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1596" w:rsidRDefault="00D5159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D51596">
        <w:tc>
          <w:tcPr>
            <w:tcW w:w="5238" w:type="dxa"/>
          </w:tcPr>
          <w:p w:rsidR="00D51596" w:rsidRDefault="00056839">
            <w:pPr>
              <w:contextualSpacing w:val="0"/>
            </w:pPr>
            <w:r>
              <w:t>IEP/Student Modifications Noted in Classroom</w:t>
            </w:r>
          </w:p>
        </w:tc>
      </w:tr>
    </w:tbl>
    <w:p w:rsidR="00D51596" w:rsidRDefault="00056839">
      <w:r>
        <w:rPr>
          <w:b/>
        </w:rPr>
        <w:t xml:space="preserve">                                    ELA Plans Week of January 19th-22nd</w:t>
      </w:r>
    </w:p>
    <w:p w:rsidR="00D51596" w:rsidRDefault="00056839">
      <w:pPr>
        <w:jc w:val="center"/>
      </w:pPr>
      <w:r>
        <w:rPr>
          <w:b/>
        </w:rPr>
        <w:t xml:space="preserve">Mrs. Jett, Mrs.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Mrs. </w:t>
      </w:r>
      <w:proofErr w:type="spellStart"/>
      <w:r>
        <w:rPr>
          <w:b/>
        </w:rPr>
        <w:t>Fluharty</w:t>
      </w:r>
      <w:proofErr w:type="spellEnd"/>
      <w:r>
        <w:rPr>
          <w:b/>
        </w:rPr>
        <w:t xml:space="preserve">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D51596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Tuesday </w:t>
            </w:r>
          </w:p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</w:t>
            </w:r>
          </w:p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19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9:10-9:30 Whole Group Reading Mini Lesson &amp; Activity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>RL1.1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Ask and answer questions about key details in a text. RL1.3 Describe characters, settings, and major events in a story</w:t>
            </w:r>
            <w:r>
              <w:rPr>
                <w:rFonts w:ascii="Arial Narrow" w:eastAsia="Arial Narrow" w:hAnsi="Arial Narrow" w:cs="Arial Narrow"/>
              </w:rPr>
              <w:t>, using key details.</w:t>
            </w:r>
          </w:p>
        </w:tc>
        <w:tc>
          <w:tcPr>
            <w:tcW w:w="153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132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what they see in pictures and in text.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summarize, monitoring, content, exercise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2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use Poster 2 to find clues to define the word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exercise.Students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practice rereading for clarification.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Students complete the following statements:</w:t>
            </w:r>
          </w:p>
          <w:p w:rsidR="00D51596" w:rsidRDefault="00056839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This picture is about ______.</w:t>
            </w:r>
          </w:p>
          <w:p w:rsidR="00D51596" w:rsidRDefault="00056839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most important detail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 are _______.</w:t>
            </w:r>
          </w:p>
          <w:p w:rsidR="00D51596" w:rsidRDefault="00056839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Fix-up monitoring helped me to ________.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Whole group shared writing of summary to go with poster.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</w:t>
            </w:r>
            <w:r>
              <w:rPr>
                <w:rFonts w:ascii="Arial Narrow" w:eastAsia="Arial Narrow" w:hAnsi="Arial Narrow" w:cs="Arial Narrow"/>
              </w:rPr>
              <w:t>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642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</w:t>
            </w:r>
            <w:r>
              <w:rPr>
                <w:rFonts w:ascii="Arial Narrow" w:eastAsia="Arial Narrow" w:hAnsi="Arial Narrow" w:cs="Arial Narrow"/>
                <w:b/>
              </w:rPr>
              <w:t>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continue working with </w:t>
            </w:r>
            <w:r>
              <w:rPr>
                <w:rFonts w:ascii="Arial Narrow" w:eastAsia="Arial Narrow" w:hAnsi="Arial Narrow" w:cs="Arial Narrow"/>
              </w:rPr>
              <w:t xml:space="preserve">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  <w:t xml:space="preserve">Assessment/Reflection: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How will you use what we have practiced today when you read on your own?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hey are writing about, state an opinion, supply a reason for the opinion and provide some sense of closure. RF.1.3c Know final –e and common vowel team conventions for representing 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ong vowel sounds.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give 2 reasons for their opinion. SWBAT create and read words with long o patterns.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opinion, reason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Chart sentence stems and discuss why giving reasons for their opinion make their writing stronger and more convincing. (give examples)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about which food is the best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 supplying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 reasons for their opinion. The teacher will guide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them in using the phrases “For example” and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“ I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it is the best choice because”.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complete long o riddles PHONICS BLM Master</w:t>
            </w: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D51596" w:rsidRDefault="00056839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lastRenderedPageBreak/>
              <w:t>Wednesda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y </w:t>
            </w:r>
          </w:p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 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20th   </w:t>
            </w:r>
          </w:p>
        </w:tc>
        <w:tc>
          <w:tcPr>
            <w:tcW w:w="1440" w:type="dxa"/>
            <w:vMerge w:val="restart"/>
          </w:tcPr>
          <w:p w:rsidR="00D51596" w:rsidRDefault="00D51596">
            <w:pPr>
              <w:contextualSpacing w:val="0"/>
              <w:jc w:val="center"/>
            </w:pPr>
          </w:p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D51596" w:rsidRDefault="00056839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D51596" w:rsidRDefault="00056839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</w:t>
            </w:r>
            <w:r>
              <w:rPr>
                <w:rFonts w:ascii="Arial Narrow" w:eastAsia="Arial Narrow" w:hAnsi="Arial Narrow" w:cs="Arial Narrow"/>
              </w:rPr>
              <w:t xml:space="preserve"> using key details.</w:t>
            </w:r>
          </w:p>
        </w:tc>
        <w:tc>
          <w:tcPr>
            <w:tcW w:w="153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use a text to write a summary using important details.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summarize,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3, Think-Pair-Share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work with a partner to identify big ideas in the Water text (poster 3) using highlighters and underlining </w:t>
            </w:r>
            <w:proofErr w:type="spellStart"/>
            <w:r>
              <w:rPr>
                <w:rFonts w:ascii="Arial Narrow" w:eastAsia="Arial Narrow" w:hAnsi="Arial Narrow" w:cs="Arial Narrow"/>
              </w:rPr>
              <w:t>details.Students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will share their results with their table groups and then share out whole grou</w:t>
            </w:r>
            <w:r>
              <w:rPr>
                <w:rFonts w:ascii="Arial Narrow" w:eastAsia="Arial Narrow" w:hAnsi="Arial Narrow" w:cs="Arial Narrow"/>
              </w:rPr>
              <w:t>p.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>- continue wo</w:t>
            </w:r>
            <w:r>
              <w:rPr>
                <w:rFonts w:ascii="Arial Narrow" w:eastAsia="Arial Narrow" w:hAnsi="Arial Narrow" w:cs="Arial Narrow"/>
              </w:rPr>
              <w:t xml:space="preserve">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</w:t>
            </w:r>
            <w:r>
              <w:rPr>
                <w:rFonts w:ascii="Arial Narrow" w:eastAsia="Arial Narrow" w:hAnsi="Arial Narrow" w:cs="Arial Narrow"/>
              </w:rPr>
              <w:t xml:space="preserve">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>- continue working with the book, talk about connecti</w:t>
            </w:r>
            <w:r>
              <w:rPr>
                <w:rFonts w:ascii="Arial Narrow" w:eastAsia="Arial Narrow" w:hAnsi="Arial Narrow" w:cs="Arial Narrow"/>
              </w:rPr>
              <w:t xml:space="preserve">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>continue</w:t>
            </w:r>
            <w:r>
              <w:rPr>
                <w:rFonts w:ascii="Arial Narrow" w:eastAsia="Arial Narrow" w:hAnsi="Arial Narrow" w:cs="Arial Narrow"/>
              </w:rPr>
              <w:t xml:space="preserve"> working with the book, talk about connections 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Why might you summarize a nonfiction passage?</w:t>
            </w:r>
          </w:p>
          <w:p w:rsidR="00D51596" w:rsidRDefault="00056839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Where have you read a summary?</w:t>
            </w:r>
          </w:p>
          <w:p w:rsidR="00D51596" w:rsidRDefault="0005683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can summarizing help you check your understanding?</w:t>
            </w:r>
          </w:p>
          <w:p w:rsidR="00D51596" w:rsidRDefault="00D51596">
            <w:pPr>
              <w:contextualSpacing w:val="0"/>
            </w:pP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W.1.1 Write opinion pieces in which they introduce a topic or name a book they are writing about, state an opinion, supply a reason for the opinion and provide some sense of closure. RF.1.3c Know final –e and common vowel team conventions for representing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 vowel sounds.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opinion, reasons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Review previous sentence stems and how to persuade by giving reasons for their opinions.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Writing- Continue work on yesterday’s opinion writing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complete long o “Word Clues BLM”</w:t>
            </w: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Jan</w:t>
            </w:r>
          </w:p>
          <w:p w:rsidR="00D51596" w:rsidRDefault="00D51596">
            <w:pPr>
              <w:ind w:left="113" w:right="113"/>
              <w:contextualSpacing w:val="0"/>
              <w:jc w:val="center"/>
            </w:pP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21st</w:t>
            </w:r>
          </w:p>
        </w:tc>
        <w:tc>
          <w:tcPr>
            <w:tcW w:w="144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1066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summarize,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Poster 4, Think-Pair-Share, BLM 5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read Poster 4 with a partner and complete BLM 5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D5 Ducklings Grow Up - </w:t>
            </w:r>
            <w:r>
              <w:rPr>
                <w:rFonts w:ascii="Arial Narrow" w:eastAsia="Arial Narrow" w:hAnsi="Arial Narrow" w:cs="Arial Narrow"/>
              </w:rPr>
              <w:t>complete graphic organizer or work on</w:t>
            </w:r>
            <w:r>
              <w:rPr>
                <w:rFonts w:ascii="Arial Narrow" w:eastAsia="Arial Narrow" w:hAnsi="Arial Narrow" w:cs="Arial Narrow"/>
              </w:rPr>
              <w:t xml:space="preserve"> phonics component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F9</w:t>
            </w:r>
            <w:r>
              <w:rPr>
                <w:rFonts w:ascii="Arial Narrow" w:eastAsia="Arial Narrow" w:hAnsi="Arial Narrow" w:cs="Arial Narrow"/>
                <w:b/>
              </w:rPr>
              <w:t xml:space="preserve"> Laura Ingalls Wilder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  <w:b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</w:t>
            </w:r>
            <w:r>
              <w:rPr>
                <w:rFonts w:ascii="Arial Narrow" w:eastAsia="Arial Narrow" w:hAnsi="Arial Narrow" w:cs="Arial Narrow"/>
                <w:b/>
              </w:rPr>
              <w:t>ircus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Ants-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 </w:t>
            </w: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>Practice summar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>izing. This strategy can help you answer questions in all your subjects. It can also help you when you take tests.</w:t>
            </w: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W.1.1 Write opinion pieces in which they introduce a topic or name a book they are writing about, state an opinion, supply a reason for the opinion and provide some sense of closure. RF.1.3c Know final –e and common vowel team conventions for representing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 vowel sounds.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 SWBAT reflect and write on what they’ve learned about a culture’s holiday traditions. SWBAT create and read words with long vowel o patterns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..</w:t>
            </w:r>
            <w:proofErr w:type="gramEnd"/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listen to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Pet for Petunia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 They will discuss with a friend the best pet for Petunia and supply 2 reasons why they chose that pet.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Word Work: Students will illustrate a poster with 8 long o words and identify the long o words in the picture.</w:t>
            </w:r>
          </w:p>
          <w:p w:rsidR="00D51596" w:rsidRDefault="00D51596">
            <w:pPr>
              <w:contextualSpacing w:val="0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Friday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D51596" w:rsidRDefault="0005683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22nd</w:t>
            </w:r>
          </w:p>
          <w:p w:rsidR="00D51596" w:rsidRDefault="00D51596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D51596" w:rsidRDefault="00056839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D51596" w:rsidRDefault="0005683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D51596" w:rsidRDefault="0005683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 Day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D51596" w:rsidRDefault="00D51596">
            <w:pPr>
              <w:contextualSpacing w:val="0"/>
            </w:pP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How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did we use inferences to create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solutions.</w:t>
            </w:r>
            <w:proofErr w:type="gramEnd"/>
          </w:p>
          <w:p w:rsidR="00D51596" w:rsidRDefault="00D51596">
            <w:pPr>
              <w:contextualSpacing w:val="0"/>
            </w:pP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 the topic and provide some sense of closure. 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create and read words with long o vowel patterns.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  <w:tr w:rsidR="00D51596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D51596" w:rsidRDefault="00D5159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D51596" w:rsidRDefault="00D51596">
            <w:pPr>
              <w:contextualSpacing w:val="0"/>
              <w:jc w:val="center"/>
            </w:pPr>
          </w:p>
          <w:p w:rsidR="00D51596" w:rsidRDefault="00D5159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Notebooks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</w:p>
          <w:p w:rsidR="00D51596" w:rsidRDefault="0005683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Study: </w:t>
            </w:r>
          </w:p>
        </w:tc>
        <w:tc>
          <w:tcPr>
            <w:tcW w:w="1530" w:type="dxa"/>
            <w:vMerge/>
          </w:tcPr>
          <w:p w:rsidR="00D51596" w:rsidRDefault="00D51596">
            <w:pPr>
              <w:contextualSpacing w:val="0"/>
              <w:jc w:val="center"/>
            </w:pPr>
          </w:p>
        </w:tc>
      </w:tr>
    </w:tbl>
    <w:p w:rsidR="00D51596" w:rsidRDefault="00D51596">
      <w:pPr>
        <w:jc w:val="center"/>
      </w:pPr>
    </w:p>
    <w:sectPr w:rsidR="00D51596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6839">
      <w:r>
        <w:separator/>
      </w:r>
    </w:p>
  </w:endnote>
  <w:endnote w:type="continuationSeparator" w:id="0">
    <w:p w:rsidR="00000000" w:rsidRDefault="0005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6839">
      <w:r>
        <w:separator/>
      </w:r>
    </w:p>
  </w:footnote>
  <w:footnote w:type="continuationSeparator" w:id="0">
    <w:p w:rsidR="00000000" w:rsidRDefault="0005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96" w:rsidRDefault="00D51596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D51596">
      <w:trPr>
        <w:trHeight w:val="540"/>
      </w:trPr>
      <w:tc>
        <w:tcPr>
          <w:tcW w:w="3806" w:type="dxa"/>
        </w:tcPr>
        <w:p w:rsidR="00D51596" w:rsidRDefault="00056839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D51596" w:rsidRDefault="00056839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D51596" w:rsidRDefault="00056839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41C4"/>
    <w:multiLevelType w:val="multilevel"/>
    <w:tmpl w:val="864C9182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CEF1832"/>
    <w:multiLevelType w:val="multilevel"/>
    <w:tmpl w:val="B4362C62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75FC0DA4"/>
    <w:multiLevelType w:val="multilevel"/>
    <w:tmpl w:val="ED3CC0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9FB6F62"/>
    <w:multiLevelType w:val="multilevel"/>
    <w:tmpl w:val="AD46E646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6"/>
    <w:rsid w:val="00056839"/>
    <w:rsid w:val="00D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BE337-B629-41B7-BE51-CD050D9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2016-01-19T12:46:00Z</dcterms:created>
  <dcterms:modified xsi:type="dcterms:W3CDTF">2016-01-19T12:46:00Z</dcterms:modified>
</cp:coreProperties>
</file>