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Dear Parents/Guardians,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Welcome to February! We hope you enjoyed your three day weekend. We have quite a few activities coming up over the next two weeks. We</w:t>
      </w:r>
      <w:r>
        <w:rPr>
          <w:rtl w:val="0"/>
        </w:rPr>
        <w:t>’</w:t>
      </w:r>
      <w:r>
        <w:rPr>
          <w:rtl w:val="0"/>
        </w:rPr>
        <w:t>ll be celebrating our 100th day of school soon, and to celebrate we</w:t>
      </w:r>
      <w:r>
        <w:rPr>
          <w:rtl w:val="0"/>
        </w:rPr>
        <w:t>’</w:t>
      </w:r>
      <w:r>
        <w:rPr>
          <w:rtl w:val="0"/>
        </w:rPr>
        <w:t>d like student to dress up as if they are 100 y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2590800</wp:posOffset>
                </wp:positionV>
                <wp:extent cx="1955800" cy="65786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657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Related Arts Schedule</w:t>
                            </w:r>
                          </w:p>
                          <w:p>
                            <w:pPr>
                              <w:pStyle w:val="Body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Jett: Arts and Humanities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McHolland: PE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Fluharty: Science Lab</w:t>
                            </w:r>
                          </w:p>
                          <w:p>
                            <w:pPr>
                              <w:pStyle w:val="Body 2"/>
                              <w:bidi w:val="0"/>
                            </w:pPr>
                          </w:p>
                          <w:p>
                            <w:pPr>
                              <w:pStyle w:val="Heading 2"/>
                              <w:bidi w:val="0"/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tl w:val="0"/>
                              </w:rPr>
                              <w:t>Upcoming Events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br w:type="textWrapping"/>
                              <w:br w:type="textWrapping"/>
                            </w:r>
                          </w:p>
                          <w:p>
                            <w:pPr>
                              <w:pStyle w:val="Heading 2"/>
                              <w:bidi w:val="0"/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br w:type="textWrapping"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Feb 2-12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Valentine Grams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Feb. 11th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Valentine Dance K-2nd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 w:val="0"/>
                              </w:rPr>
                              <w:br w:type="textWrapping"/>
                              <w:br w:type="textWrapping"/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Feb. 15th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Presidents Day Holiday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Feb 16th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PTA Skating Party</w:t>
                            </w:r>
                          </w:p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Reminders</w:t>
                            </w:r>
                          </w:p>
                          <w:p>
                            <w:pPr>
                              <w:pStyle w:val="Body 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ind w:left="182"/>
                              <w:rPr>
                                <w:b w:val="1"/>
                                <w:bCs w:val="1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Please bring a jacket!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We will go out to recess each day as long as it is above 40 degrees.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6200" tIns="76200" rIns="76200" bIns="762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62.0pt;margin-top:204.0pt;width:154.0pt;height:51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color="#EBEBEB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>Related Arts Schedule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Jett: Arts and Humanities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McHolland: PE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Fluharty: Science Lab</w:t>
                      </w:r>
                    </w:p>
                    <w:p>
                      <w:pPr>
                        <w:pStyle w:val="Body 2"/>
                        <w:bidi w:val="0"/>
                      </w:pPr>
                    </w:p>
                    <w:p>
                      <w:pPr>
                        <w:pStyle w:val="Heading 2"/>
                        <w:bidi w:val="0"/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tl w:val="0"/>
                        </w:rPr>
                        <w:t>Upcoming Events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br w:type="textWrapping"/>
                        <w:br w:type="textWrapping"/>
                      </w:r>
                    </w:p>
                    <w:p>
                      <w:pPr>
                        <w:pStyle w:val="Heading 2"/>
                        <w:bidi w:val="0"/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br w:type="textWrapping"/>
                      </w:r>
                      <w:r>
                        <w:rPr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>Feb 2-12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 xml:space="preserve"> Valentine Grams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br w:type="textWrapping"/>
                        <w:br w:type="textWrapping"/>
                      </w:r>
                      <w:r>
                        <w:rPr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>Feb. 11th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 xml:space="preserve"> Valentine Dance K-2nd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  <w:rtl w:val="0"/>
                        </w:rPr>
                        <w:br w:type="textWrapping"/>
                        <w:br w:type="textWrapping"/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 xml:space="preserve">Feb. 15th 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>Presidents Day Holiday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br w:type="textWrapping"/>
                        <w:br w:type="textWrapping"/>
                      </w:r>
                      <w:r>
                        <w:rPr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 xml:space="preserve">Feb 16th 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>PTA Skating Party</w:t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>Reminders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2"/>
                        </w:numPr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ind w:left="182"/>
                        <w:rPr>
                          <w:b w:val="1"/>
                          <w:bCs w:val="1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Please bring a jacket! </w:t>
                      </w: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>We will go out to recess each day as long as it is above 40 degrees.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203200" distB="203200" distL="203200" distR="203200" simplePos="0" relativeHeight="251660288" behindDoc="0" locked="0" layoutInCell="1" allowOverlap="1">
                <wp:simplePos x="0" y="0"/>
                <wp:positionH relativeFrom="page">
                  <wp:posOffset>2799080</wp:posOffset>
                </wp:positionH>
                <wp:positionV relativeFrom="page">
                  <wp:posOffset>2601912</wp:posOffset>
                </wp:positionV>
                <wp:extent cx="1" cy="6567488"/>
                <wp:effectExtent l="0" t="0" r="0" b="0"/>
                <wp:wrapSquare wrapText="bothSides" distL="203200" distR="203200" distT="203200" distB="203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5674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20.4pt;margin-top:204.9pt;width:0.0pt;height:517.1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/>
                <w10:wrap type="squar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203200" distB="203200" distL="203200" distR="203200" simplePos="0" relativeHeight="251661312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7.0pt;margin-top:38.0pt;width:0.0pt;height:684.0pt;z-index:251661312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203200" distB="203200" distL="203200" distR="203200" simplePos="0" relativeHeight="251662336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65.0pt;margin-top:38.0pt;width:0.0pt;height:684.0pt;z-index:25166233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39700" distB="139700" distL="139700" distR="139700" simplePos="0" relativeHeight="25166336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850900</wp:posOffset>
                </wp:positionV>
                <wp:extent cx="6299200" cy="1600200"/>
                <wp:effectExtent l="0" t="0" r="0" b="0"/>
                <wp:wrapSquare wrapText="bothSides" distL="139700" distR="139700" distT="139700" distB="1397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600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This Week</w:t>
                            </w:r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February 2nd-5th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42.0pt;margin-top:67.0pt;width:496.0pt;height:126.0pt;z-index:251663360;mso-position-horizontal:absolute;mso-position-horizontal-relative:page;mso-position-vertical:absolute;mso-position-vertical-relative:page;mso-wrap-distance-left:11.0pt;mso-wrap-distance-top:11.0pt;mso-wrap-distance-right:11.0pt;mso-wrap-distance-bottom:11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tl w:val="0"/>
                        </w:rPr>
                        <w:t>This Week</w:t>
                      </w:r>
                    </w:p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February 2nd-5th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3098800</wp:posOffset>
            </wp:positionH>
            <wp:positionV relativeFrom="page">
              <wp:posOffset>8089900</wp:posOffset>
            </wp:positionV>
            <wp:extent cx="3898900" cy="1079500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88539146_465x310.jpeg"/>
                    <pic:cNvPicPr/>
                  </pic:nvPicPr>
                  <pic:blipFill rotWithShape="1">
                    <a:blip r:embed="rId4">
                      <a:extLst/>
                    </a:blip>
                    <a:srcRect l="0" t="58143" r="0" b="325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952500</wp:posOffset>
                </wp:positionV>
                <wp:extent cx="6197208" cy="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208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2.0pt;margin-top:75.0pt;width:488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A7A7A" opacity="100.0%" weight="2.0pt" dashstyle="solid" endcap="flat" miterlimit="400.0%" joinstyle="miter" linestyle="single"/>
                <w10:wrap type="none" side="bothSides" anchorx="page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3162300</wp:posOffset>
            </wp:positionH>
            <wp:positionV relativeFrom="page">
              <wp:posOffset>2679699</wp:posOffset>
            </wp:positionV>
            <wp:extent cx="3835400" cy="2120900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tl w:val="0"/>
        </w:rPr>
        <w:t>ears old and we</w:t>
      </w:r>
      <w:r>
        <w:rPr>
          <w:rtl w:val="0"/>
        </w:rPr>
        <w:t>’</w:t>
      </w:r>
      <w:r>
        <w:rPr>
          <w:rtl w:val="0"/>
        </w:rPr>
        <w:t>ll be doing some related activities. We</w:t>
      </w:r>
      <w:r>
        <w:rPr>
          <w:rtl w:val="0"/>
        </w:rPr>
        <w:t>’</w:t>
      </w:r>
      <w:r>
        <w:rPr>
          <w:rtl w:val="0"/>
        </w:rPr>
        <w:t>ll send more information this week. We</w:t>
      </w:r>
      <w:r>
        <w:rPr>
          <w:rtl w:val="0"/>
        </w:rPr>
        <w:t>’</w:t>
      </w:r>
      <w:r>
        <w:rPr>
          <w:rtl w:val="0"/>
        </w:rPr>
        <w:t>ll also have our Valentine parties on the 12th. We</w:t>
      </w:r>
      <w:r>
        <w:rPr>
          <w:rtl w:val="0"/>
        </w:rPr>
        <w:t>’</w:t>
      </w:r>
      <w:r>
        <w:rPr>
          <w:rtl w:val="0"/>
        </w:rPr>
        <w:t xml:space="preserve">ll be sending home information this week as well so that students can make their boxes and have name lists for their valentines. </w:t>
      </w:r>
    </w:p>
    <w:p>
      <w:pPr>
        <w:pStyle w:val="Body"/>
        <w:bidi w:val="0"/>
      </w:pPr>
      <w:r>
        <w:rPr>
          <w:rtl w:val="0"/>
        </w:rPr>
        <w:t>We</w:t>
      </w:r>
      <w:r>
        <w:rPr>
          <w:rtl w:val="0"/>
        </w:rPr>
        <w:t>’</w:t>
      </w:r>
      <w:r>
        <w:rPr>
          <w:rtl w:val="0"/>
        </w:rPr>
        <w:t>ll continue to work on Unit 6</w:t>
      </w:r>
      <w:r>
        <w:rPr>
          <w:rtl w:val="0"/>
        </w:rPr>
        <w:t xml:space="preserve">” </w:t>
      </w:r>
      <w:r>
        <w:rPr>
          <w:rtl w:val="0"/>
        </w:rPr>
        <w:t>Summarizing and review text features. We</w:t>
      </w:r>
      <w:r>
        <w:rPr>
          <w:rtl w:val="0"/>
        </w:rPr>
        <w:t>’</w:t>
      </w:r>
      <w:r>
        <w:rPr>
          <w:rtl w:val="0"/>
        </w:rPr>
        <w:t>ll be working on adding ones and tens to two digit numbers in Math. We</w:t>
      </w:r>
      <w:r>
        <w:rPr>
          <w:rtl w:val="0"/>
        </w:rPr>
        <w:t>’</w:t>
      </w:r>
      <w:r>
        <w:rPr>
          <w:rtl w:val="0"/>
        </w:rPr>
        <w:t>ve be</w: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731519</wp:posOffset>
                </wp:positionH>
                <wp:positionV relativeFrom="page">
                  <wp:posOffset>774620</wp:posOffset>
                </wp:positionV>
                <wp:extent cx="1797606" cy="8470979"/>
                <wp:effectExtent l="0" t="0" r="0" b="0"/>
                <wp:wrapSquare wrapText="bothSides" distL="152400" distR="152400"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06" cy="8470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Heading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What we are studying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this week in 1st Grade</w:t>
                            </w:r>
                          </w:p>
                          <w:p>
                            <w:pPr>
                              <w:pStyle w:val="Body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Math:</w:t>
                            </w:r>
                          </w:p>
                          <w:p>
                            <w:pPr>
                              <w:pStyle w:val="Body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left="182"/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</w:rPr>
                            </w:pPr>
                            <w:r>
                              <w:rPr>
                                <w:rtl w:val="0"/>
                              </w:rPr>
                              <w:t>Adding and Subtracting Two Digit Numbers</w:t>
                            </w:r>
                          </w:p>
                          <w:p>
                            <w:pPr>
                              <w:pStyle w:val="Body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left="182"/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</w:rPr>
                            </w:pPr>
                            <w:r>
                              <w:rPr>
                                <w:rtl w:val="0"/>
                              </w:rPr>
                              <w:t>Reading Unit 6: Summarizing</w:t>
                            </w:r>
                          </w:p>
                          <w:p>
                            <w:pPr>
                              <w:pStyle w:val="Body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left="182"/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</w:rPr>
                            </w:pPr>
                            <w:r>
                              <w:rPr>
                                <w:rtl w:val="0"/>
                              </w:rPr>
                              <w:t>Text Features</w:t>
                            </w:r>
                          </w:p>
                          <w:p>
                            <w:pPr>
                              <w:pStyle w:val="Body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left="182"/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</w:rPr>
                            </w:pPr>
                            <w:r>
                              <w:rPr>
                                <w:rtl w:val="0"/>
                              </w:rPr>
                              <w:t>Opinion Writing</w:t>
                            </w:r>
                          </w:p>
                          <w:p>
                            <w:pPr>
                              <w:pStyle w:val="Body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left="182"/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</w:rPr>
                            </w:pPr>
                            <w:r>
                              <w:rPr>
                                <w:rtl w:val="0"/>
                              </w:rPr>
                              <w:t>Phonics: Long E Digraphs</w:t>
                            </w:r>
                          </w:p>
                          <w:p>
                            <w:pPr>
                              <w:pStyle w:val="Body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left="182"/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</w:rPr>
                            </w:pPr>
                            <w:r>
                              <w:rPr>
                                <w:rtl w:val="0"/>
                              </w:rPr>
                              <w:t>Science: Light and Sound</w:t>
                            </w:r>
                          </w:p>
                          <w:p>
                            <w:pPr>
                              <w:pStyle w:val="Body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left="182"/>
                              <w:rPr>
                                <w:rFonts w:ascii="Avenir Next" w:cs="Avenir Next" w:hAnsi="Avenir Next" w:eastAsia="Avenir Nex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</w:rPr>
                            </w:pPr>
                            <w:r>
                              <w:rPr>
                                <w:rtl w:val="0"/>
                              </w:rPr>
                              <w:t>Social Studies: Presidents Day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57.6pt;margin-top:61.0pt;width:141.5pt;height:667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color="#FFFFFF" opacity="10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>What we are studying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this week in 1st Grade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Math: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"/>
                        </w:numPr>
                        <w:bidi w:val="0"/>
                        <w:ind w:left="182"/>
                        <w:rPr>
                          <w:rFonts w:ascii="Avenir Next" w:cs="Avenir Next" w:hAnsi="Avenir Next" w:eastAsia="Avenir Nex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/>
                          <w:vertAlign w:val="baseline"/>
                        </w:rPr>
                      </w:pPr>
                      <w:r>
                        <w:rPr>
                          <w:rtl w:val="0"/>
                        </w:rPr>
                        <w:t>Adding and Subtracting Two Digit Numbers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"/>
                        </w:numPr>
                        <w:bidi w:val="0"/>
                        <w:ind w:left="182"/>
                        <w:rPr>
                          <w:rFonts w:ascii="Avenir Next" w:cs="Avenir Next" w:hAnsi="Avenir Next" w:eastAsia="Avenir Nex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/>
                          <w:vertAlign w:val="baseline"/>
                        </w:rPr>
                      </w:pPr>
                      <w:r>
                        <w:rPr>
                          <w:rtl w:val="0"/>
                        </w:rPr>
                        <w:t>Reading Unit 6: Summarizing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"/>
                        </w:numPr>
                        <w:bidi w:val="0"/>
                        <w:ind w:left="182"/>
                        <w:rPr>
                          <w:rFonts w:ascii="Avenir Next" w:cs="Avenir Next" w:hAnsi="Avenir Next" w:eastAsia="Avenir Nex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/>
                          <w:vertAlign w:val="baseline"/>
                        </w:rPr>
                      </w:pPr>
                      <w:r>
                        <w:rPr>
                          <w:rtl w:val="0"/>
                        </w:rPr>
                        <w:t>Text Features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"/>
                        </w:numPr>
                        <w:bidi w:val="0"/>
                        <w:ind w:left="182"/>
                        <w:rPr>
                          <w:rFonts w:ascii="Avenir Next" w:cs="Avenir Next" w:hAnsi="Avenir Next" w:eastAsia="Avenir Nex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/>
                          <w:vertAlign w:val="baseline"/>
                        </w:rPr>
                      </w:pPr>
                      <w:r>
                        <w:rPr>
                          <w:rtl w:val="0"/>
                        </w:rPr>
                        <w:t>Opinion Writing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"/>
                        </w:numPr>
                        <w:bidi w:val="0"/>
                        <w:ind w:left="182"/>
                        <w:rPr>
                          <w:rFonts w:ascii="Avenir Next" w:cs="Avenir Next" w:hAnsi="Avenir Next" w:eastAsia="Avenir Nex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/>
                          <w:vertAlign w:val="baseline"/>
                        </w:rPr>
                      </w:pPr>
                      <w:r>
                        <w:rPr>
                          <w:rtl w:val="0"/>
                        </w:rPr>
                        <w:t>Phonics: Long E Digraphs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"/>
                        </w:numPr>
                        <w:bidi w:val="0"/>
                        <w:ind w:left="182"/>
                        <w:rPr>
                          <w:rFonts w:ascii="Avenir Next" w:cs="Avenir Next" w:hAnsi="Avenir Next" w:eastAsia="Avenir Nex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/>
                          <w:vertAlign w:val="baseline"/>
                        </w:rPr>
                      </w:pPr>
                      <w:r>
                        <w:rPr>
                          <w:rtl w:val="0"/>
                        </w:rPr>
                        <w:t>Science: Light and Sound</w:t>
                      </w:r>
                    </w:p>
                    <w:p>
                      <w:pPr>
                        <w:pStyle w:val="Body 2"/>
                        <w:numPr>
                          <w:ilvl w:val="0"/>
                          <w:numId w:val="3"/>
                        </w:numPr>
                        <w:bidi w:val="0"/>
                        <w:ind w:left="182"/>
                        <w:rPr>
                          <w:rFonts w:ascii="Avenir Next" w:cs="Avenir Next" w:hAnsi="Avenir Next" w:eastAsia="Avenir Nex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/>
                          <w:vertAlign w:val="baseline"/>
                        </w:rPr>
                      </w:pPr>
                      <w:r>
                        <w:rPr>
                          <w:rtl w:val="0"/>
                        </w:rPr>
                        <w:t>Social Studies: Presidents Day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203200" distB="203200" distL="203200" distR="203200" simplePos="0" relativeHeight="251667456" behindDoc="0" locked="0" layoutInCell="1" allowOverlap="1">
                <wp:simplePos x="0" y="0"/>
                <wp:positionH relativeFrom="page">
                  <wp:posOffset>2636519</wp:posOffset>
                </wp:positionH>
                <wp:positionV relativeFrom="page">
                  <wp:posOffset>899819</wp:posOffset>
                </wp:positionV>
                <wp:extent cx="1" cy="8254341"/>
                <wp:effectExtent l="0" t="0" r="0" b="0"/>
                <wp:wrapSquare wrapText="bothSides" distL="203200" distR="203200" distT="203200" distB="2032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2543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07.6pt;margin-top:70.9pt;width:0.0pt;height:649.9pt;z-index:25166745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/>
                <w10:wrap type="squar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203200" distB="203200" distL="203200" distR="203200" simplePos="0" relativeHeight="251668480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7.0pt;margin-top:38.0pt;width:0.0pt;height:684.0pt;z-index:251668480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203200" distB="203200" distL="203200" distR="203200" simplePos="0" relativeHeight="251669504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868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65.0pt;margin-top:38.0pt;width:0.0pt;height:684.0pt;z-index:251669504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/>
                <w10:wrap type="none" side="bothSides" anchorx="page" anchory="page"/>
              </v:line>
            </w:pict>
          </mc:Fallback>
        </mc:AlternateContent>
      </w:r>
      <w:r>
        <w:rPr>
          <w:rtl w:val="0"/>
        </w:rPr>
        <w:t>en studying light and sound in Science and we</w:t>
      </w:r>
      <w:r>
        <w:rPr>
          <w:rtl w:val="0"/>
        </w:rPr>
        <w:t>’</w:t>
      </w:r>
      <w:r>
        <w:rPr>
          <w:rtl w:val="0"/>
        </w:rPr>
        <w:t>ll spend some time learning about Presidents Day.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Sincerely,</w:t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2304335</wp:posOffset>
                </wp:positionH>
                <wp:positionV relativeFrom="line">
                  <wp:posOffset>678179</wp:posOffset>
                </wp:positionV>
                <wp:extent cx="3635891" cy="317127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891" cy="317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599"/>
                              </a:moveTo>
                              <a:lnTo>
                                <a:pt x="21599" y="21599"/>
                              </a:lnTo>
                              <a:lnTo>
                                <a:pt x="21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February Students of the Month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181.4pt;margin-top:53.4pt;width:286.3pt;height:249.7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21599 L 21599,21599 L 21599,0 L 0,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February Students of the Month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tl w:val="0"/>
        </w:rPr>
        <w:t>Mrs. Jett, Mrs. McHolland, Mrs. Fluharty</w:t>
      </w:r>
    </w:p>
    <w:sectPr>
      <w:headerReference w:type="default" r:id="rId6"/>
      <w:footerReference w:type="default" r:id="rId7"/>
      <w:pgSz w:w="12240" w:h="15840" w:orient="portrait"/>
      <w:pgMar w:top="1400" w:right="1200" w:bottom="1400" w:left="1200" w:header="720" w:footer="8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920"/>
        <w:tab w:val="right" w:pos="9840"/>
        <w:tab w:val="clear" w:pos="9020"/>
      </w:tabs>
      <w:jc w:val="left"/>
    </w:pPr>
    <w:r>
      <w:rPr>
        <w:rtl w:val="0"/>
        <w:lang w:val="en-US"/>
      </w:rPr>
      <w:t>Freedom Fabulous First Grade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920"/>
        <w:tab w:val="right" w:pos="9840"/>
        <w:tab w:val="clear" w:pos="9020"/>
      </w:tabs>
      <w:jc w:val="left"/>
    </w:pPr>
    <w:r>
      <w:rPr>
        <w:rtl w:val="0"/>
        <w:lang w:val="en-US"/>
      </w:rPr>
      <w:t>Freedom Elementary</w:t>
    </w:r>
    <w:r>
      <w:tab/>
      <w:tab/>
    </w:r>
    <w:r>
      <w:rPr>
        <w:rtl w:val="0"/>
        <w:lang w:val="en-US"/>
      </w:rPr>
      <w:t>February 2nd - 5th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2"/>
          <w:tab w:val="clear" w:pos="0"/>
        </w:tabs>
        <w:ind w:left="182" w:hanging="182"/>
      </w:pPr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82"/>
          <w:tab w:val="clear" w:pos="0"/>
        </w:tabs>
        <w:ind w:left="382" w:hanging="182"/>
      </w:pPr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82"/>
          <w:tab w:val="clear" w:pos="0"/>
        </w:tabs>
        <w:ind w:left="582" w:hanging="182"/>
      </w:pPr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82"/>
          <w:tab w:val="clear" w:pos="0"/>
        </w:tabs>
        <w:ind w:left="782" w:hanging="182"/>
      </w:pPr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182"/>
      </w:pPr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182"/>
          <w:tab w:val="clear" w:pos="0"/>
        </w:tabs>
        <w:ind w:left="1182" w:hanging="182"/>
      </w:pPr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382"/>
          <w:tab w:val="clear" w:pos="0"/>
        </w:tabs>
        <w:ind w:left="1382" w:hanging="182"/>
      </w:pPr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582"/>
          <w:tab w:val="clear" w:pos="0"/>
        </w:tabs>
        <w:ind w:left="1582" w:hanging="182"/>
      </w:pPr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82"/>
      </w:pPr>
      <w:rPr>
        <w:b w:val="1"/>
        <w:bCs w:val="1"/>
        <w:position w:val="0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2"/>
          <w:tab w:val="clear" w:pos="0"/>
        </w:tabs>
        <w:ind w:left="182" w:hanging="182"/>
      </w:pPr>
      <w:rPr>
        <w:b w:val="1"/>
        <w:bCs w:val="1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82"/>
          <w:tab w:val="clear" w:pos="0"/>
        </w:tabs>
        <w:ind w:left="382" w:hanging="182"/>
      </w:pPr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82"/>
          <w:tab w:val="clear" w:pos="0"/>
        </w:tabs>
        <w:ind w:left="582" w:hanging="182"/>
      </w:pPr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82"/>
          <w:tab w:val="clear" w:pos="0"/>
        </w:tabs>
        <w:ind w:left="782" w:hanging="182"/>
      </w:pPr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182"/>
      </w:pPr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182"/>
          <w:tab w:val="clear" w:pos="0"/>
        </w:tabs>
        <w:ind w:left="1182" w:hanging="182"/>
      </w:pPr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382"/>
          <w:tab w:val="clear" w:pos="0"/>
        </w:tabs>
        <w:ind w:left="1382" w:hanging="182"/>
      </w:pPr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582"/>
          <w:tab w:val="clear" w:pos="0"/>
        </w:tabs>
        <w:ind w:left="1582" w:hanging="182"/>
      </w:pPr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82"/>
      </w:pPr>
      <w:rPr>
        <w:b w:val="1"/>
        <w:bCs w:val="1"/>
        <w:position w:val="0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2"/>
          <w:tab w:val="clear" w:pos="0"/>
        </w:tabs>
        <w:ind w:left="1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82"/>
          <w:tab w:val="clear" w:pos="0"/>
        </w:tabs>
        <w:ind w:left="3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82"/>
          <w:tab w:val="clear" w:pos="0"/>
        </w:tabs>
        <w:ind w:left="5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82"/>
          <w:tab w:val="clear" w:pos="0"/>
        </w:tabs>
        <w:ind w:left="7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82"/>
          <w:tab w:val="clear" w:pos="0"/>
        </w:tabs>
        <w:ind w:left="9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182"/>
          <w:tab w:val="clear" w:pos="0"/>
        </w:tabs>
        <w:ind w:left="11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382"/>
          <w:tab w:val="clear" w:pos="0"/>
        </w:tabs>
        <w:ind w:left="13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582"/>
          <w:tab w:val="clear" w:pos="0"/>
        </w:tabs>
        <w:ind w:left="15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82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left"/>
      <w:outlineLvl w:val="9"/>
    </w:pPr>
    <w:rPr>
      <w:rFonts w:ascii="Hoefler Text" w:cs="Hoefler Text" w:hAnsi="Hoefler Text" w:eastAsia="Hoefler T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1"/>
    </w:pPr>
    <w:rPr>
      <w:rFonts w:ascii="Hoefler Text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8cb4"/>
      <w:spacing w:val="2"/>
      <w:kern w:val="0"/>
      <w:position w:val="0"/>
      <w:sz w:val="28"/>
      <w:szCs w:val="28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center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ff4013"/>
      <w:spacing w:val="-13"/>
      <w:kern w:val="0"/>
      <w:position w:val="0"/>
      <w:sz w:val="136"/>
      <w:szCs w:val="136"/>
      <w:u w:val="none"/>
      <w:vertAlign w:val="baseline"/>
      <w:lang w:val="en-US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2"/>
      <w:kern w:val="0"/>
      <w:position w:val="0"/>
      <w:sz w:val="26"/>
      <w:szCs w:val="2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image" Target="media/image.tif"/><Relationship Id="rId6" Type="http://schemas.openxmlformats.org/officeDocument/2006/relationships/header" Target="header.xml"/><Relationship Id="rId7" Type="http://schemas.openxmlformats.org/officeDocument/2006/relationships/footer" Target="footer.xml"/><Relationship Id="rId8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