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05ED" w:rsidRDefault="006705ED">
      <w:pPr>
        <w:widowControl w:val="0"/>
        <w:spacing w:line="276" w:lineRule="auto"/>
      </w:pPr>
      <w:bookmarkStart w:id="0" w:name="_GoBack"/>
      <w:bookmarkEnd w:id="0"/>
    </w:p>
    <w:p w:rsidR="006705ED" w:rsidRDefault="006705ED">
      <w:pPr>
        <w:widowControl w:val="0"/>
        <w:spacing w:line="276" w:lineRule="auto"/>
      </w:pPr>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6705ED">
        <w:tc>
          <w:tcPr>
            <w:tcW w:w="5238" w:type="dxa"/>
          </w:tcPr>
          <w:p w:rsidR="006705ED" w:rsidRDefault="00691D29">
            <w:pPr>
              <w:contextualSpacing w:val="0"/>
            </w:pPr>
            <w:r>
              <w:t>IEP/Student Modifications Noted in Classroom</w:t>
            </w:r>
          </w:p>
        </w:tc>
      </w:tr>
    </w:tbl>
    <w:p w:rsidR="006705ED" w:rsidRDefault="00691D29">
      <w:pPr>
        <w:jc w:val="center"/>
      </w:pPr>
      <w:r>
        <w:rPr>
          <w:b/>
        </w:rPr>
        <w:t xml:space="preserve">Whole Group Math – Week </w:t>
      </w:r>
      <w:proofErr w:type="gramStart"/>
      <w:r>
        <w:rPr>
          <w:b/>
        </w:rPr>
        <w:t>of  February</w:t>
      </w:r>
      <w:proofErr w:type="gramEnd"/>
      <w:r>
        <w:rPr>
          <w:b/>
        </w:rPr>
        <w:t xml:space="preserve"> 8th - 12th</w:t>
      </w:r>
    </w:p>
    <w:p w:rsidR="006705ED" w:rsidRDefault="00691D29">
      <w:r>
        <w:rPr>
          <w:b/>
        </w:rPr>
        <w:t xml:space="preserve">                                            </w:t>
      </w:r>
      <w:proofErr w:type="spellStart"/>
      <w:r>
        <w:rPr>
          <w:b/>
        </w:rPr>
        <w:t>McHolland</w:t>
      </w:r>
      <w:proofErr w:type="spellEnd"/>
      <w:r>
        <w:rPr>
          <w:b/>
        </w:rPr>
        <w:t xml:space="preserve">, Fluharty, Jett     First Grade                                            </w:t>
      </w:r>
    </w:p>
    <w:tbl>
      <w:tblPr>
        <w:tblStyle w:val="a0"/>
        <w:tblW w:w="11460" w:type="dxa"/>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1320"/>
        <w:gridCol w:w="8190"/>
        <w:gridCol w:w="1530"/>
      </w:tblGrid>
      <w:tr w:rsidR="006705ED">
        <w:trPr>
          <w:trHeight w:val="480"/>
        </w:trPr>
        <w:tc>
          <w:tcPr>
            <w:tcW w:w="420" w:type="dxa"/>
            <w:vMerge w:val="restart"/>
            <w:shd w:val="clear" w:color="auto" w:fill="EEECE1"/>
          </w:tcPr>
          <w:p w:rsidR="006705ED" w:rsidRDefault="00691D29">
            <w:pPr>
              <w:ind w:left="113" w:right="113"/>
              <w:contextualSpacing w:val="0"/>
              <w:jc w:val="center"/>
            </w:pPr>
            <w:r>
              <w:rPr>
                <w:rFonts w:ascii="Arial Narrow" w:eastAsia="Arial Narrow" w:hAnsi="Arial Narrow" w:cs="Arial Narrow"/>
                <w:b/>
              </w:rPr>
              <w:t>Monday</w:t>
            </w:r>
          </w:p>
          <w:p w:rsidR="006705ED" w:rsidRDefault="00691D29">
            <w:pPr>
              <w:ind w:left="113" w:right="113"/>
              <w:contextualSpacing w:val="0"/>
              <w:jc w:val="center"/>
            </w:pPr>
            <w:r>
              <w:rPr>
                <w:rFonts w:ascii="Arial Narrow" w:eastAsia="Arial Narrow" w:hAnsi="Arial Narrow" w:cs="Arial Narrow"/>
                <w:b/>
              </w:rPr>
              <w:t xml:space="preserve"> </w:t>
            </w:r>
          </w:p>
          <w:p w:rsidR="006705ED" w:rsidRDefault="00691D29">
            <w:pPr>
              <w:ind w:left="113" w:right="113"/>
              <w:contextualSpacing w:val="0"/>
              <w:jc w:val="center"/>
            </w:pPr>
            <w:r>
              <w:rPr>
                <w:rFonts w:ascii="Arial Narrow" w:eastAsia="Arial Narrow" w:hAnsi="Arial Narrow" w:cs="Arial Narrow"/>
                <w:b/>
              </w:rPr>
              <w:t>February</w:t>
            </w:r>
          </w:p>
          <w:p w:rsidR="006705ED" w:rsidRDefault="006705ED">
            <w:pPr>
              <w:ind w:left="113" w:right="113"/>
              <w:contextualSpacing w:val="0"/>
              <w:jc w:val="center"/>
            </w:pPr>
          </w:p>
          <w:p w:rsidR="006705ED" w:rsidRDefault="00691D29">
            <w:pPr>
              <w:ind w:left="113" w:right="113"/>
              <w:contextualSpacing w:val="0"/>
              <w:jc w:val="center"/>
            </w:pPr>
            <w:r>
              <w:rPr>
                <w:rFonts w:ascii="Arial Narrow" w:eastAsia="Arial Narrow" w:hAnsi="Arial Narrow" w:cs="Arial Narrow"/>
                <w:b/>
              </w:rPr>
              <w:t>8th</w:t>
            </w:r>
          </w:p>
        </w:tc>
        <w:tc>
          <w:tcPr>
            <w:tcW w:w="1320" w:type="dxa"/>
            <w:vMerge w:val="restart"/>
          </w:tcPr>
          <w:p w:rsidR="006705ED" w:rsidRDefault="00691D29">
            <w:pPr>
              <w:contextualSpacing w:val="0"/>
              <w:jc w:val="center"/>
            </w:pPr>
            <w:r>
              <w:rPr>
                <w:rFonts w:ascii="Arial Narrow" w:eastAsia="Arial Narrow" w:hAnsi="Arial Narrow" w:cs="Arial Narrow"/>
                <w:b/>
              </w:rPr>
              <w:t>Daily Activities</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6705ED" w:rsidRDefault="00691D29">
            <w:pPr>
              <w:numPr>
                <w:ilvl w:val="0"/>
                <w:numId w:val="1"/>
              </w:numPr>
              <w:ind w:left="234" w:hanging="234"/>
              <w:rPr>
                <w:i/>
              </w:rPr>
            </w:pPr>
            <w:r>
              <w:rPr>
                <w:rFonts w:ascii="Arial Narrow" w:eastAsia="Arial Narrow" w:hAnsi="Arial Narrow" w:cs="Arial Narrow"/>
                <w:i/>
                <w:sz w:val="18"/>
                <w:szCs w:val="18"/>
              </w:rPr>
              <w:t>Individual w/Teacher</w:t>
            </w:r>
          </w:p>
          <w:p w:rsidR="006705ED" w:rsidRDefault="00691D29">
            <w:pPr>
              <w:numPr>
                <w:ilvl w:val="0"/>
                <w:numId w:val="1"/>
              </w:numPr>
              <w:ind w:left="234" w:hanging="234"/>
              <w:rPr>
                <w:i/>
              </w:rPr>
            </w:pPr>
            <w:r>
              <w:rPr>
                <w:rFonts w:ascii="Arial Narrow" w:eastAsia="Arial Narrow" w:hAnsi="Arial Narrow" w:cs="Arial Narrow"/>
                <w:i/>
                <w:sz w:val="18"/>
                <w:szCs w:val="18"/>
              </w:rPr>
              <w:t>Peer Partners</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6705ED" w:rsidRDefault="00691D29">
            <w:pPr>
              <w:numPr>
                <w:ilvl w:val="0"/>
                <w:numId w:val="1"/>
              </w:numPr>
              <w:ind w:left="234" w:hanging="234"/>
              <w:jc w:val="both"/>
            </w:pPr>
            <w:r>
              <w:rPr>
                <w:rFonts w:ascii="Arial Narrow" w:eastAsia="Arial Narrow" w:hAnsi="Arial Narrow" w:cs="Arial Narrow"/>
                <w:i/>
                <w:sz w:val="18"/>
                <w:szCs w:val="18"/>
              </w:rPr>
              <w:t>Independent</w:t>
            </w: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b/>
              </w:rPr>
              <w:t>12:45-1:05 &amp; 2:15-3:15 Whole Group Activity</w:t>
            </w:r>
          </w:p>
          <w:p w:rsidR="006705ED" w:rsidRDefault="00691D29">
            <w:pPr>
              <w:contextualSpacing w:val="0"/>
            </w:pPr>
            <w:r>
              <w:rPr>
                <w:rFonts w:ascii="Arial Narrow" w:eastAsia="Arial Narrow" w:hAnsi="Arial Narrow" w:cs="Arial Narrow"/>
                <w:b/>
              </w:rPr>
              <w:t xml:space="preserve">Standard: </w:t>
            </w:r>
            <w:r>
              <w:rPr>
                <w:rFonts w:ascii="Arial Narrow" w:eastAsia="Arial Narrow" w:hAnsi="Arial Narrow" w:cs="Arial Narrow"/>
                <w:sz w:val="22"/>
                <w:szCs w:val="22"/>
              </w:rPr>
              <w:t>1.NBT. 6 Subtract multiples of 10 in the range 10-90 from multiples of 10 in the range 10-90, using concrete models or drawings and strategies based on place value, properties of operations, and/or the relationship between addition and subtraction.</w:t>
            </w:r>
          </w:p>
        </w:tc>
        <w:tc>
          <w:tcPr>
            <w:tcW w:w="1530" w:type="dxa"/>
            <w:vMerge w:val="restart"/>
          </w:tcPr>
          <w:p w:rsidR="006705ED" w:rsidRDefault="00691D29">
            <w:pPr>
              <w:contextualSpacing w:val="0"/>
              <w:jc w:val="center"/>
            </w:pPr>
            <w:r>
              <w:rPr>
                <w:rFonts w:ascii="Arial Narrow" w:eastAsia="Arial Narrow" w:hAnsi="Arial Narrow" w:cs="Arial Narrow"/>
                <w:b/>
              </w:rPr>
              <w:t>Daily A</w:t>
            </w:r>
            <w:r>
              <w:rPr>
                <w:rFonts w:ascii="Arial Narrow" w:eastAsia="Arial Narrow" w:hAnsi="Arial Narrow" w:cs="Arial Narrow"/>
                <w:b/>
              </w:rPr>
              <w:t>ssessment</w:t>
            </w:r>
          </w:p>
          <w:p w:rsidR="006705ED" w:rsidRDefault="00691D29">
            <w:pPr>
              <w:numPr>
                <w:ilvl w:val="0"/>
                <w:numId w:val="2"/>
              </w:numPr>
              <w:ind w:left="144" w:hanging="144"/>
              <w:rPr>
                <w:b/>
                <w:highlight w:val="yellow"/>
              </w:rPr>
            </w:pPr>
            <w:r>
              <w:rPr>
                <w:rFonts w:ascii="Arial Narrow" w:eastAsia="Arial Narrow" w:hAnsi="Arial Narrow" w:cs="Arial Narrow"/>
                <w:i/>
                <w:sz w:val="18"/>
                <w:szCs w:val="18"/>
                <w:highlight w:val="yellow"/>
              </w:rPr>
              <w:t>Multiple Choice</w:t>
            </w:r>
          </w:p>
          <w:p w:rsidR="006705ED" w:rsidRDefault="00691D29">
            <w:pPr>
              <w:numPr>
                <w:ilvl w:val="0"/>
                <w:numId w:val="2"/>
              </w:numPr>
              <w:ind w:left="144" w:hanging="144"/>
              <w:rPr>
                <w:b/>
                <w:highlight w:val="yellow"/>
              </w:rPr>
            </w:pPr>
            <w:r>
              <w:rPr>
                <w:rFonts w:ascii="Arial Narrow" w:eastAsia="Arial Narrow" w:hAnsi="Arial Narrow" w:cs="Arial Narrow"/>
                <w:i/>
                <w:sz w:val="18"/>
                <w:szCs w:val="18"/>
                <w:highlight w:val="yellow"/>
              </w:rPr>
              <w:t>Open Response</w:t>
            </w:r>
          </w:p>
          <w:p w:rsidR="006705ED" w:rsidRDefault="00691D29">
            <w:pPr>
              <w:numPr>
                <w:ilvl w:val="0"/>
                <w:numId w:val="2"/>
              </w:numPr>
              <w:ind w:left="144" w:hanging="144"/>
              <w:rPr>
                <w:b/>
              </w:rPr>
            </w:pPr>
            <w:r>
              <w:rPr>
                <w:rFonts w:ascii="Arial Narrow" w:eastAsia="Arial Narrow" w:hAnsi="Arial Narrow" w:cs="Arial Narrow"/>
                <w:i/>
                <w:sz w:val="18"/>
                <w:szCs w:val="18"/>
              </w:rPr>
              <w:t>On Demand</w:t>
            </w:r>
          </w:p>
          <w:p w:rsidR="006705ED" w:rsidRDefault="00691D29">
            <w:pPr>
              <w:numPr>
                <w:ilvl w:val="0"/>
                <w:numId w:val="2"/>
              </w:numPr>
              <w:ind w:left="144" w:hanging="144"/>
              <w:rPr>
                <w:b/>
              </w:rPr>
            </w:pPr>
            <w:r>
              <w:rPr>
                <w:rFonts w:ascii="Arial Narrow" w:eastAsia="Arial Narrow" w:hAnsi="Arial Narrow" w:cs="Arial Narrow"/>
                <w:i/>
                <w:sz w:val="18"/>
                <w:szCs w:val="18"/>
              </w:rPr>
              <w:t>Anecdotal</w:t>
            </w:r>
          </w:p>
          <w:p w:rsidR="006705ED" w:rsidRDefault="00691D29">
            <w:pPr>
              <w:numPr>
                <w:ilvl w:val="0"/>
                <w:numId w:val="2"/>
              </w:numPr>
              <w:ind w:left="144" w:hanging="144"/>
              <w:rPr>
                <w:i/>
              </w:rPr>
            </w:pPr>
            <w:r>
              <w:rPr>
                <w:rFonts w:ascii="Arial Narrow" w:eastAsia="Arial Narrow" w:hAnsi="Arial Narrow" w:cs="Arial Narrow"/>
                <w:i/>
                <w:sz w:val="18"/>
                <w:szCs w:val="18"/>
              </w:rPr>
              <w:t>Observation</w:t>
            </w:r>
          </w:p>
          <w:p w:rsidR="006705ED" w:rsidRDefault="00691D29">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6705ED" w:rsidRDefault="006705ED">
            <w:pPr>
              <w:contextualSpacing w:val="0"/>
              <w:jc w:val="center"/>
            </w:pPr>
          </w:p>
        </w:tc>
      </w:tr>
      <w:tr w:rsidR="006705ED">
        <w:trPr>
          <w:trHeight w:val="320"/>
        </w:trPr>
        <w:tc>
          <w:tcPr>
            <w:tcW w:w="420" w:type="dxa"/>
            <w:vMerge/>
            <w:shd w:val="clear" w:color="auto" w:fill="EEECE1"/>
          </w:tcPr>
          <w:p w:rsidR="006705ED" w:rsidRDefault="006705ED">
            <w:pPr>
              <w:widowControl w:val="0"/>
              <w:spacing w:line="276" w:lineRule="auto"/>
              <w:contextualSpacing w:val="0"/>
            </w:pPr>
          </w:p>
        </w:tc>
        <w:tc>
          <w:tcPr>
            <w:tcW w:w="1320" w:type="dxa"/>
            <w:vMerge/>
          </w:tcPr>
          <w:p w:rsidR="006705ED" w:rsidRDefault="006705ED">
            <w:pPr>
              <w:ind w:left="113" w:right="113"/>
              <w:contextualSpacing w:val="0"/>
              <w:jc w:val="center"/>
            </w:pP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b/>
              </w:rPr>
              <w:t xml:space="preserve">Learning Target: </w:t>
            </w:r>
            <w:r>
              <w:rPr>
                <w:rFonts w:ascii="Arial Narrow" w:eastAsia="Arial Narrow" w:hAnsi="Arial Narrow" w:cs="Arial Narrow"/>
              </w:rPr>
              <w:t xml:space="preserve">SWBAT </w:t>
            </w:r>
            <w:r>
              <w:rPr>
                <w:rFonts w:ascii="Arial Narrow" w:eastAsia="Arial Narrow" w:hAnsi="Arial Narrow" w:cs="Arial Narrow"/>
                <w:sz w:val="22"/>
                <w:szCs w:val="22"/>
              </w:rPr>
              <w:t>subtract 10 from multiples of 10 in the range 10-90.</w:t>
            </w:r>
          </w:p>
        </w:tc>
        <w:tc>
          <w:tcPr>
            <w:tcW w:w="1530" w:type="dxa"/>
            <w:vMerge/>
          </w:tcPr>
          <w:p w:rsidR="006705ED" w:rsidRDefault="006705ED">
            <w:pPr>
              <w:contextualSpacing w:val="0"/>
              <w:jc w:val="center"/>
            </w:pPr>
          </w:p>
        </w:tc>
      </w:tr>
      <w:tr w:rsidR="006705ED">
        <w:trPr>
          <w:trHeight w:val="1900"/>
        </w:trPr>
        <w:tc>
          <w:tcPr>
            <w:tcW w:w="420" w:type="dxa"/>
            <w:vMerge/>
            <w:shd w:val="clear" w:color="auto" w:fill="EEECE1"/>
          </w:tcPr>
          <w:p w:rsidR="006705ED" w:rsidRDefault="006705ED">
            <w:pPr>
              <w:widowControl w:val="0"/>
              <w:spacing w:line="276" w:lineRule="auto"/>
              <w:contextualSpacing w:val="0"/>
            </w:pPr>
          </w:p>
        </w:tc>
        <w:tc>
          <w:tcPr>
            <w:tcW w:w="1320" w:type="dxa"/>
            <w:vMerge/>
          </w:tcPr>
          <w:p w:rsidR="006705ED" w:rsidRDefault="006705ED">
            <w:pPr>
              <w:ind w:left="113" w:right="113"/>
              <w:contextualSpacing w:val="0"/>
              <w:jc w:val="center"/>
            </w:pP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subtract, difference</w:t>
            </w:r>
          </w:p>
          <w:p w:rsidR="006705ED" w:rsidRDefault="00691D29">
            <w:pPr>
              <w:contextualSpacing w:val="0"/>
            </w:pPr>
            <w:r>
              <w:rPr>
                <w:rFonts w:ascii="Arial Narrow" w:eastAsia="Arial Narrow" w:hAnsi="Arial Narrow" w:cs="Arial Narrow"/>
                <w:u w:val="single"/>
              </w:rPr>
              <w:t>Activities/Strategies:</w:t>
            </w:r>
          </w:p>
          <w:p w:rsidR="006705ED" w:rsidRDefault="00691D29">
            <w:pPr>
              <w:contextualSpacing w:val="0"/>
            </w:pPr>
            <w:r>
              <w:rPr>
                <w:rFonts w:ascii="Arial Narrow" w:eastAsia="Arial Narrow" w:hAnsi="Arial Narrow" w:cs="Arial Narrow"/>
              </w:rPr>
              <w:t>Envisions Math-Topic 11 Lesson 1</w:t>
            </w:r>
          </w:p>
          <w:p w:rsidR="006705ED" w:rsidRDefault="00691D29">
            <w:pPr>
              <w:contextualSpacing w:val="0"/>
            </w:pPr>
            <w:r>
              <w:rPr>
                <w:rFonts w:ascii="Arial Narrow" w:eastAsia="Arial Narrow" w:hAnsi="Arial Narrow" w:cs="Arial Narrow"/>
              </w:rPr>
              <w:t>Concept Development: Students will use base ten pieces to model subtracting multiples of 10 from multiples 10 up to 90</w:t>
            </w:r>
          </w:p>
          <w:p w:rsidR="006705ED" w:rsidRDefault="00691D29">
            <w:pPr>
              <w:contextualSpacing w:val="0"/>
            </w:pPr>
            <w:r>
              <w:rPr>
                <w:rFonts w:ascii="Arial Narrow" w:eastAsia="Arial Narrow" w:hAnsi="Arial Narrow" w:cs="Arial Narrow"/>
              </w:rPr>
              <w:t>Introduce/Teacher models concept, We do some together- Guided practice p.356, Students practice alone-In</w:t>
            </w:r>
            <w:r>
              <w:rPr>
                <w:rFonts w:ascii="Arial Narrow" w:eastAsia="Arial Narrow" w:hAnsi="Arial Narrow" w:cs="Arial Narrow"/>
              </w:rPr>
              <w:t xml:space="preserve">dependent practice p. 357, Problem Solving p. 358 with a partner or alone </w:t>
            </w:r>
            <w:r>
              <w:rPr>
                <w:rFonts w:ascii="Arial Narrow" w:eastAsia="Arial Narrow" w:hAnsi="Arial Narrow" w:cs="Arial Narrow"/>
              </w:rPr>
              <w:br/>
              <w:t>Exit Ticket-Quick Check 11-1</w:t>
            </w:r>
          </w:p>
          <w:p w:rsidR="006705ED" w:rsidRDefault="00691D29">
            <w:pPr>
              <w:contextualSpacing w:val="0"/>
            </w:pPr>
            <w:r>
              <w:rPr>
                <w:rFonts w:ascii="Arial Narrow" w:eastAsia="Arial Narrow" w:hAnsi="Arial Narrow" w:cs="Arial Narrow"/>
              </w:rPr>
              <w:t>*Some students may be working in small guided groups to reinforce concepts</w:t>
            </w:r>
          </w:p>
          <w:p w:rsidR="006705ED" w:rsidRDefault="006705ED">
            <w:pPr>
              <w:contextualSpacing w:val="0"/>
            </w:pPr>
          </w:p>
        </w:tc>
        <w:tc>
          <w:tcPr>
            <w:tcW w:w="1530" w:type="dxa"/>
            <w:vMerge/>
          </w:tcPr>
          <w:p w:rsidR="006705ED" w:rsidRDefault="006705ED">
            <w:pPr>
              <w:contextualSpacing w:val="0"/>
              <w:jc w:val="center"/>
            </w:pPr>
          </w:p>
        </w:tc>
      </w:tr>
      <w:tr w:rsidR="006705ED">
        <w:trPr>
          <w:trHeight w:val="480"/>
        </w:trPr>
        <w:tc>
          <w:tcPr>
            <w:tcW w:w="420" w:type="dxa"/>
            <w:shd w:val="clear" w:color="auto" w:fill="EEECE1"/>
          </w:tcPr>
          <w:p w:rsidR="006705ED" w:rsidRDefault="006705ED">
            <w:pPr>
              <w:ind w:left="113" w:right="113"/>
              <w:contextualSpacing w:val="0"/>
              <w:jc w:val="center"/>
            </w:pPr>
          </w:p>
        </w:tc>
        <w:tc>
          <w:tcPr>
            <w:tcW w:w="1320" w:type="dxa"/>
          </w:tcPr>
          <w:p w:rsidR="006705ED" w:rsidRDefault="00691D29">
            <w:pPr>
              <w:contextualSpacing w:val="0"/>
              <w:jc w:val="center"/>
            </w:pPr>
            <w:r>
              <w:rPr>
                <w:rFonts w:ascii="Arial Narrow" w:eastAsia="Arial Narrow" w:hAnsi="Arial Narrow" w:cs="Arial Narrow"/>
                <w:b/>
              </w:rPr>
              <w:t>Daily Activities</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Work Station</w:t>
            </w:r>
          </w:p>
          <w:p w:rsidR="006705ED" w:rsidRDefault="00691D29">
            <w:pPr>
              <w:numPr>
                <w:ilvl w:val="0"/>
                <w:numId w:val="1"/>
              </w:numPr>
              <w:ind w:left="234"/>
              <w:rPr>
                <w:i/>
              </w:rPr>
            </w:pPr>
            <w:r>
              <w:rPr>
                <w:rFonts w:ascii="Arial Narrow" w:eastAsia="Arial Narrow" w:hAnsi="Arial Narrow" w:cs="Arial Narrow"/>
                <w:i/>
                <w:sz w:val="18"/>
                <w:szCs w:val="18"/>
              </w:rPr>
              <w:t>Individual w/Teacher</w:t>
            </w:r>
          </w:p>
          <w:p w:rsidR="006705ED" w:rsidRDefault="00691D29">
            <w:pPr>
              <w:numPr>
                <w:ilvl w:val="0"/>
                <w:numId w:val="1"/>
              </w:numPr>
              <w:ind w:left="234"/>
              <w:rPr>
                <w:i/>
              </w:rPr>
            </w:pPr>
            <w:r>
              <w:rPr>
                <w:rFonts w:ascii="Arial Narrow" w:eastAsia="Arial Narrow" w:hAnsi="Arial Narrow" w:cs="Arial Narrow"/>
                <w:i/>
                <w:sz w:val="18"/>
                <w:szCs w:val="18"/>
              </w:rPr>
              <w:t>Peer Partners</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Small Group</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Large Group</w:t>
            </w:r>
          </w:p>
          <w:p w:rsidR="006705ED" w:rsidRDefault="00691D29">
            <w:pPr>
              <w:numPr>
                <w:ilvl w:val="0"/>
                <w:numId w:val="1"/>
              </w:numPr>
              <w:ind w:left="234"/>
              <w:jc w:val="both"/>
            </w:pPr>
            <w:r>
              <w:rPr>
                <w:rFonts w:ascii="Arial Narrow" w:eastAsia="Arial Narrow" w:hAnsi="Arial Narrow" w:cs="Arial Narrow"/>
                <w:i/>
                <w:sz w:val="18"/>
                <w:szCs w:val="18"/>
              </w:rPr>
              <w:t>Independent</w:t>
            </w:r>
          </w:p>
        </w:tc>
        <w:tc>
          <w:tcPr>
            <w:tcW w:w="8190" w:type="dxa"/>
          </w:tcPr>
          <w:p w:rsidR="006705ED" w:rsidRDefault="00691D29">
            <w:pPr>
              <w:contextualSpacing w:val="0"/>
            </w:pPr>
            <w:r>
              <w:rPr>
                <w:rFonts w:ascii="Arial Narrow" w:eastAsia="Arial Narrow" w:hAnsi="Arial Narrow" w:cs="Arial Narrow"/>
                <w:b/>
              </w:rPr>
              <w:t>Social Studies 3:15-3:35</w:t>
            </w:r>
          </w:p>
          <w:p w:rsidR="006705ED" w:rsidRDefault="00691D29">
            <w:pPr>
              <w:pBdr>
                <w:top w:val="single" w:sz="4" w:space="1" w:color="auto"/>
              </w:pBdr>
            </w:pPr>
            <w:r>
              <w:rPr>
                <w:rFonts w:ascii="Arial Narrow" w:eastAsia="Arial Narrow" w:hAnsi="Arial Narrow" w:cs="Arial Narrow"/>
                <w:sz w:val="22"/>
                <w:szCs w:val="22"/>
              </w:rPr>
              <w:t xml:space="preserve">Standard:  SS-EP-5.2.1 Students will identify significant patriotic and historical songs, symbols, monuments/landmarks and patriotic holidays. </w:t>
            </w:r>
          </w:p>
          <w:p w:rsidR="006705ED" w:rsidRDefault="006705ED">
            <w:pPr>
              <w:contextualSpacing w:val="0"/>
            </w:pPr>
          </w:p>
          <w:p w:rsidR="006705ED" w:rsidRDefault="00691D29">
            <w:pPr>
              <w:pBdr>
                <w:top w:val="single" w:sz="4" w:space="1" w:color="auto"/>
              </w:pBdr>
            </w:pPr>
            <w:r>
              <w:rPr>
                <w:rFonts w:ascii="Arial Narrow" w:eastAsia="Arial Narrow" w:hAnsi="Arial Narrow" w:cs="Arial Narrow"/>
                <w:b/>
              </w:rPr>
              <w:t xml:space="preserve">Learning Target: </w:t>
            </w:r>
            <w:r>
              <w:rPr>
                <w:rFonts w:ascii="Arial Narrow" w:eastAsia="Arial Narrow" w:hAnsi="Arial Narrow" w:cs="Arial Narrow"/>
              </w:rPr>
              <w:t xml:space="preserve">SWBAT identify patriotic holidays. </w:t>
            </w:r>
          </w:p>
          <w:p w:rsidR="006705ED" w:rsidRDefault="006705ED">
            <w:pPr>
              <w:contextualSpacing w:val="0"/>
            </w:pPr>
          </w:p>
          <w:p w:rsidR="006705ED" w:rsidRDefault="00691D29">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patriotic, president, history, country</w:t>
            </w:r>
          </w:p>
          <w:p w:rsidR="006705ED" w:rsidRDefault="00691D29">
            <w:pPr>
              <w:contextualSpacing w:val="0"/>
            </w:pPr>
            <w:r>
              <w:rPr>
                <w:rFonts w:ascii="Arial Narrow" w:eastAsia="Arial Narrow" w:hAnsi="Arial Narrow" w:cs="Arial Narrow"/>
              </w:rPr>
              <w:t>Activities/Strategies: Discuss why we celebrate President’s Day. Build background knowledge about past presidents Washington and Lincoln. Ask them to share what they kn</w:t>
            </w:r>
            <w:r>
              <w:rPr>
                <w:rFonts w:ascii="Arial Narrow" w:eastAsia="Arial Narrow" w:hAnsi="Arial Narrow" w:cs="Arial Narrow"/>
              </w:rPr>
              <w:t>ow about them. Read aloud trade book about G. Washington. Have students write/draw about why he was called the “the Father of Our Country.”</w:t>
            </w:r>
          </w:p>
        </w:tc>
        <w:tc>
          <w:tcPr>
            <w:tcW w:w="1530" w:type="dxa"/>
          </w:tcPr>
          <w:p w:rsidR="006705ED" w:rsidRDefault="00691D29">
            <w:pPr>
              <w:contextualSpacing w:val="0"/>
              <w:jc w:val="center"/>
            </w:pPr>
            <w:r>
              <w:rPr>
                <w:rFonts w:ascii="Arial Narrow" w:eastAsia="Arial Narrow" w:hAnsi="Arial Narrow" w:cs="Arial Narrow"/>
                <w:b/>
              </w:rPr>
              <w:t>Daily Assessment</w:t>
            </w:r>
          </w:p>
          <w:p w:rsidR="006705ED" w:rsidRDefault="00691D29">
            <w:pPr>
              <w:numPr>
                <w:ilvl w:val="0"/>
                <w:numId w:val="2"/>
              </w:numPr>
              <w:ind w:left="144"/>
              <w:rPr>
                <w:b/>
                <w:highlight w:val="yellow"/>
              </w:rPr>
            </w:pPr>
            <w:r>
              <w:rPr>
                <w:rFonts w:ascii="Arial Narrow" w:eastAsia="Arial Narrow" w:hAnsi="Arial Narrow" w:cs="Arial Narrow"/>
                <w:i/>
                <w:sz w:val="18"/>
                <w:szCs w:val="18"/>
                <w:highlight w:val="yellow"/>
              </w:rPr>
              <w:t>Multiple Choice</w:t>
            </w:r>
          </w:p>
          <w:p w:rsidR="006705ED" w:rsidRDefault="00691D29">
            <w:pPr>
              <w:numPr>
                <w:ilvl w:val="0"/>
                <w:numId w:val="2"/>
              </w:numPr>
              <w:ind w:left="144"/>
              <w:rPr>
                <w:b/>
                <w:highlight w:val="yellow"/>
              </w:rPr>
            </w:pPr>
            <w:r>
              <w:rPr>
                <w:rFonts w:ascii="Arial Narrow" w:eastAsia="Arial Narrow" w:hAnsi="Arial Narrow" w:cs="Arial Narrow"/>
                <w:i/>
                <w:sz w:val="18"/>
                <w:szCs w:val="18"/>
                <w:highlight w:val="yellow"/>
              </w:rPr>
              <w:t>Open Response</w:t>
            </w:r>
          </w:p>
          <w:p w:rsidR="006705ED" w:rsidRDefault="00691D29">
            <w:pPr>
              <w:numPr>
                <w:ilvl w:val="0"/>
                <w:numId w:val="2"/>
              </w:numPr>
              <w:ind w:left="144"/>
              <w:rPr>
                <w:b/>
              </w:rPr>
            </w:pPr>
            <w:r>
              <w:rPr>
                <w:rFonts w:ascii="Arial Narrow" w:eastAsia="Arial Narrow" w:hAnsi="Arial Narrow" w:cs="Arial Narrow"/>
                <w:i/>
                <w:sz w:val="18"/>
                <w:szCs w:val="18"/>
              </w:rPr>
              <w:t>On Demand</w:t>
            </w:r>
          </w:p>
          <w:p w:rsidR="006705ED" w:rsidRDefault="00691D29">
            <w:pPr>
              <w:numPr>
                <w:ilvl w:val="0"/>
                <w:numId w:val="2"/>
              </w:numPr>
              <w:ind w:left="144"/>
              <w:rPr>
                <w:b/>
              </w:rPr>
            </w:pPr>
            <w:r>
              <w:rPr>
                <w:rFonts w:ascii="Arial Narrow" w:eastAsia="Arial Narrow" w:hAnsi="Arial Narrow" w:cs="Arial Narrow"/>
                <w:i/>
                <w:sz w:val="18"/>
                <w:szCs w:val="18"/>
              </w:rPr>
              <w:t>Anecdotal</w:t>
            </w:r>
          </w:p>
          <w:p w:rsidR="006705ED" w:rsidRDefault="00691D29">
            <w:pPr>
              <w:numPr>
                <w:ilvl w:val="0"/>
                <w:numId w:val="2"/>
              </w:numPr>
              <w:ind w:left="144"/>
              <w:rPr>
                <w:i/>
              </w:rPr>
            </w:pPr>
            <w:r>
              <w:rPr>
                <w:rFonts w:ascii="Arial Narrow" w:eastAsia="Arial Narrow" w:hAnsi="Arial Narrow" w:cs="Arial Narrow"/>
                <w:i/>
                <w:sz w:val="18"/>
                <w:szCs w:val="18"/>
              </w:rPr>
              <w:t>Observation</w:t>
            </w:r>
          </w:p>
          <w:p w:rsidR="006705ED" w:rsidRDefault="00691D29">
            <w:pPr>
              <w:numPr>
                <w:ilvl w:val="0"/>
                <w:numId w:val="2"/>
              </w:numPr>
              <w:ind w:left="144"/>
              <w:rPr>
                <w:i/>
                <w:highlight w:val="yellow"/>
              </w:rPr>
            </w:pPr>
            <w:r>
              <w:rPr>
                <w:rFonts w:ascii="Arial Narrow" w:eastAsia="Arial Narrow" w:hAnsi="Arial Narrow" w:cs="Arial Narrow"/>
                <w:i/>
                <w:sz w:val="18"/>
                <w:szCs w:val="18"/>
                <w:highlight w:val="yellow"/>
              </w:rPr>
              <w:t>Daily work</w:t>
            </w:r>
          </w:p>
          <w:p w:rsidR="006705ED" w:rsidRDefault="006705ED">
            <w:pPr>
              <w:contextualSpacing w:val="0"/>
              <w:jc w:val="center"/>
            </w:pPr>
          </w:p>
        </w:tc>
      </w:tr>
      <w:tr w:rsidR="006705ED">
        <w:trPr>
          <w:trHeight w:val="480"/>
        </w:trPr>
        <w:tc>
          <w:tcPr>
            <w:tcW w:w="420" w:type="dxa"/>
            <w:shd w:val="clear" w:color="auto" w:fill="EEECE1"/>
          </w:tcPr>
          <w:p w:rsidR="006705ED" w:rsidRDefault="006705ED">
            <w:pPr>
              <w:ind w:left="113" w:right="113"/>
              <w:contextualSpacing w:val="0"/>
              <w:jc w:val="center"/>
            </w:pPr>
          </w:p>
        </w:tc>
        <w:tc>
          <w:tcPr>
            <w:tcW w:w="1320" w:type="dxa"/>
          </w:tcPr>
          <w:p w:rsidR="006705ED" w:rsidRDefault="006705ED">
            <w:pPr>
              <w:contextualSpacing w:val="0"/>
              <w:jc w:val="center"/>
            </w:pPr>
          </w:p>
        </w:tc>
        <w:tc>
          <w:tcPr>
            <w:tcW w:w="8190" w:type="dxa"/>
          </w:tcPr>
          <w:p w:rsidR="006705ED" w:rsidRDefault="006705ED">
            <w:pPr>
              <w:contextualSpacing w:val="0"/>
            </w:pPr>
          </w:p>
        </w:tc>
        <w:tc>
          <w:tcPr>
            <w:tcW w:w="1530" w:type="dxa"/>
          </w:tcPr>
          <w:p w:rsidR="006705ED" w:rsidRDefault="006705ED">
            <w:pPr>
              <w:contextualSpacing w:val="0"/>
              <w:jc w:val="center"/>
            </w:pPr>
          </w:p>
        </w:tc>
      </w:tr>
      <w:tr w:rsidR="006705ED">
        <w:trPr>
          <w:trHeight w:val="500"/>
        </w:trPr>
        <w:tc>
          <w:tcPr>
            <w:tcW w:w="420" w:type="dxa"/>
            <w:vMerge w:val="restart"/>
            <w:shd w:val="clear" w:color="auto" w:fill="EEECE1"/>
          </w:tcPr>
          <w:p w:rsidR="006705ED" w:rsidRDefault="00691D29">
            <w:pPr>
              <w:ind w:left="113" w:right="113"/>
              <w:contextualSpacing w:val="0"/>
              <w:jc w:val="center"/>
            </w:pPr>
            <w:r>
              <w:rPr>
                <w:rFonts w:ascii="Arial Narrow" w:eastAsia="Arial Narrow" w:hAnsi="Arial Narrow" w:cs="Arial Narrow"/>
                <w:b/>
              </w:rPr>
              <w:t>T</w:t>
            </w:r>
            <w:r>
              <w:rPr>
                <w:rFonts w:ascii="Arial Narrow" w:eastAsia="Arial Narrow" w:hAnsi="Arial Narrow" w:cs="Arial Narrow"/>
                <w:b/>
              </w:rPr>
              <w:lastRenderedPageBreak/>
              <w:t>uesday</w:t>
            </w:r>
          </w:p>
          <w:p w:rsidR="006705ED" w:rsidRDefault="006705ED">
            <w:pPr>
              <w:ind w:left="113" w:right="113"/>
              <w:contextualSpacing w:val="0"/>
              <w:jc w:val="center"/>
            </w:pPr>
          </w:p>
          <w:p w:rsidR="006705ED" w:rsidRDefault="00691D29">
            <w:pPr>
              <w:ind w:left="113" w:right="113"/>
              <w:contextualSpacing w:val="0"/>
              <w:jc w:val="center"/>
            </w:pPr>
            <w:r>
              <w:rPr>
                <w:rFonts w:ascii="Arial Narrow" w:eastAsia="Arial Narrow" w:hAnsi="Arial Narrow" w:cs="Arial Narrow"/>
                <w:b/>
              </w:rPr>
              <w:t>February</w:t>
            </w:r>
          </w:p>
          <w:p w:rsidR="006705ED" w:rsidRDefault="006705ED">
            <w:pPr>
              <w:ind w:left="113" w:right="113"/>
              <w:contextualSpacing w:val="0"/>
              <w:jc w:val="center"/>
            </w:pPr>
          </w:p>
          <w:p w:rsidR="006705ED" w:rsidRDefault="00691D29">
            <w:pPr>
              <w:ind w:left="113" w:right="113"/>
              <w:contextualSpacing w:val="0"/>
              <w:jc w:val="center"/>
            </w:pPr>
            <w:r>
              <w:rPr>
                <w:rFonts w:ascii="Arial Narrow" w:eastAsia="Arial Narrow" w:hAnsi="Arial Narrow" w:cs="Arial Narrow"/>
                <w:b/>
              </w:rPr>
              <w:t>9th</w:t>
            </w:r>
          </w:p>
        </w:tc>
        <w:tc>
          <w:tcPr>
            <w:tcW w:w="1320" w:type="dxa"/>
            <w:vMerge w:val="restart"/>
          </w:tcPr>
          <w:p w:rsidR="006705ED" w:rsidRDefault="00691D29">
            <w:pPr>
              <w:contextualSpacing w:val="0"/>
              <w:jc w:val="center"/>
            </w:pPr>
            <w:r>
              <w:rPr>
                <w:rFonts w:ascii="Arial Narrow" w:eastAsia="Arial Narrow" w:hAnsi="Arial Narrow" w:cs="Arial Narrow"/>
                <w:b/>
              </w:rPr>
              <w:lastRenderedPageBreak/>
              <w:t xml:space="preserve">Daily </w:t>
            </w:r>
            <w:r>
              <w:rPr>
                <w:rFonts w:ascii="Arial Narrow" w:eastAsia="Arial Narrow" w:hAnsi="Arial Narrow" w:cs="Arial Narrow"/>
                <w:b/>
              </w:rPr>
              <w:lastRenderedPageBreak/>
              <w:t>Activities</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6705ED" w:rsidRDefault="00691D29">
            <w:pPr>
              <w:numPr>
                <w:ilvl w:val="0"/>
                <w:numId w:val="1"/>
              </w:numPr>
              <w:ind w:left="234" w:hanging="234"/>
              <w:rPr>
                <w:i/>
              </w:rPr>
            </w:pPr>
            <w:r>
              <w:rPr>
                <w:rFonts w:ascii="Arial Narrow" w:eastAsia="Arial Narrow" w:hAnsi="Arial Narrow" w:cs="Arial Narrow"/>
                <w:i/>
                <w:sz w:val="18"/>
                <w:szCs w:val="18"/>
              </w:rPr>
              <w:t>Individual w/Teacher</w:t>
            </w:r>
          </w:p>
          <w:p w:rsidR="006705ED" w:rsidRDefault="00691D29">
            <w:pPr>
              <w:numPr>
                <w:ilvl w:val="0"/>
                <w:numId w:val="1"/>
              </w:numPr>
              <w:ind w:left="234" w:hanging="234"/>
              <w:rPr>
                <w:i/>
              </w:rPr>
            </w:pPr>
            <w:r>
              <w:rPr>
                <w:rFonts w:ascii="Arial Narrow" w:eastAsia="Arial Narrow" w:hAnsi="Arial Narrow" w:cs="Arial Narrow"/>
                <w:i/>
                <w:sz w:val="18"/>
                <w:szCs w:val="18"/>
              </w:rPr>
              <w:t>Peer Partners</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6705ED" w:rsidRDefault="00691D29">
            <w:pPr>
              <w:numPr>
                <w:ilvl w:val="0"/>
                <w:numId w:val="1"/>
              </w:numPr>
              <w:ind w:left="234" w:hanging="234"/>
              <w:jc w:val="both"/>
            </w:pPr>
            <w:r>
              <w:rPr>
                <w:rFonts w:ascii="Arial Narrow" w:eastAsia="Arial Narrow" w:hAnsi="Arial Narrow" w:cs="Arial Narrow"/>
                <w:i/>
                <w:sz w:val="18"/>
                <w:szCs w:val="18"/>
              </w:rPr>
              <w:t>Independent</w:t>
            </w:r>
          </w:p>
          <w:p w:rsidR="006705ED" w:rsidRDefault="006705ED">
            <w:pPr>
              <w:contextualSpacing w:val="0"/>
              <w:jc w:val="center"/>
            </w:pP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b/>
              </w:rPr>
              <w:lastRenderedPageBreak/>
              <w:t>12:45-1:05 &amp; 2:15-3:15 Whole Group Activity</w:t>
            </w:r>
          </w:p>
          <w:p w:rsidR="006705ED" w:rsidRDefault="00691D29">
            <w:pPr>
              <w:contextualSpacing w:val="0"/>
            </w:pPr>
            <w:r>
              <w:rPr>
                <w:rFonts w:ascii="Arial Narrow" w:eastAsia="Arial Narrow" w:hAnsi="Arial Narrow" w:cs="Arial Narrow"/>
                <w:sz w:val="22"/>
                <w:szCs w:val="22"/>
              </w:rPr>
              <w:t xml:space="preserve">1.NBT.6 Subtract multiples of 10 in the range 10-90 from multiples of 10 in the range 10-90, using </w:t>
            </w:r>
            <w:r>
              <w:rPr>
                <w:rFonts w:ascii="Arial Narrow" w:eastAsia="Arial Narrow" w:hAnsi="Arial Narrow" w:cs="Arial Narrow"/>
                <w:sz w:val="22"/>
                <w:szCs w:val="22"/>
              </w:rPr>
              <w:lastRenderedPageBreak/>
              <w:t>concrete models or drawings and strategies based on place value, properties of operations, and/or the relationship between addition and subtraction.</w:t>
            </w:r>
          </w:p>
        </w:tc>
        <w:tc>
          <w:tcPr>
            <w:tcW w:w="1530" w:type="dxa"/>
            <w:vMerge w:val="restart"/>
          </w:tcPr>
          <w:p w:rsidR="006705ED" w:rsidRDefault="00691D29">
            <w:pPr>
              <w:contextualSpacing w:val="0"/>
              <w:jc w:val="center"/>
            </w:pPr>
            <w:r>
              <w:rPr>
                <w:rFonts w:ascii="Arial Narrow" w:eastAsia="Arial Narrow" w:hAnsi="Arial Narrow" w:cs="Arial Narrow"/>
                <w:b/>
              </w:rPr>
              <w:lastRenderedPageBreak/>
              <w:t xml:space="preserve">Daily </w:t>
            </w:r>
            <w:r>
              <w:rPr>
                <w:rFonts w:ascii="Arial Narrow" w:eastAsia="Arial Narrow" w:hAnsi="Arial Narrow" w:cs="Arial Narrow"/>
                <w:b/>
              </w:rPr>
              <w:lastRenderedPageBreak/>
              <w:t>As</w:t>
            </w:r>
            <w:r>
              <w:rPr>
                <w:rFonts w:ascii="Arial Narrow" w:eastAsia="Arial Narrow" w:hAnsi="Arial Narrow" w:cs="Arial Narrow"/>
                <w:b/>
              </w:rPr>
              <w:t>sessment</w:t>
            </w:r>
          </w:p>
          <w:p w:rsidR="006705ED" w:rsidRDefault="00691D29">
            <w:pPr>
              <w:numPr>
                <w:ilvl w:val="0"/>
                <w:numId w:val="2"/>
              </w:numPr>
              <w:ind w:left="144" w:hanging="144"/>
              <w:rPr>
                <w:b/>
              </w:rPr>
            </w:pPr>
            <w:r>
              <w:rPr>
                <w:rFonts w:ascii="Arial Narrow" w:eastAsia="Arial Narrow" w:hAnsi="Arial Narrow" w:cs="Arial Narrow"/>
                <w:i/>
                <w:sz w:val="18"/>
                <w:szCs w:val="18"/>
              </w:rPr>
              <w:t>Multiple Choice</w:t>
            </w:r>
          </w:p>
          <w:p w:rsidR="006705ED" w:rsidRDefault="00691D29">
            <w:pPr>
              <w:numPr>
                <w:ilvl w:val="0"/>
                <w:numId w:val="2"/>
              </w:numPr>
              <w:ind w:left="144" w:hanging="144"/>
              <w:rPr>
                <w:b/>
              </w:rPr>
            </w:pPr>
            <w:r>
              <w:rPr>
                <w:rFonts w:ascii="Arial Narrow" w:eastAsia="Arial Narrow" w:hAnsi="Arial Narrow" w:cs="Arial Narrow"/>
                <w:i/>
                <w:sz w:val="18"/>
                <w:szCs w:val="18"/>
              </w:rPr>
              <w:t>Open Response</w:t>
            </w:r>
          </w:p>
          <w:p w:rsidR="006705ED" w:rsidRDefault="00691D29">
            <w:pPr>
              <w:numPr>
                <w:ilvl w:val="0"/>
                <w:numId w:val="2"/>
              </w:numPr>
              <w:ind w:left="144" w:hanging="144"/>
              <w:rPr>
                <w:b/>
              </w:rPr>
            </w:pPr>
            <w:r>
              <w:rPr>
                <w:rFonts w:ascii="Arial Narrow" w:eastAsia="Arial Narrow" w:hAnsi="Arial Narrow" w:cs="Arial Narrow"/>
                <w:i/>
                <w:sz w:val="18"/>
                <w:szCs w:val="18"/>
              </w:rPr>
              <w:t>On Demand</w:t>
            </w:r>
          </w:p>
          <w:p w:rsidR="006705ED" w:rsidRDefault="00691D29">
            <w:pPr>
              <w:numPr>
                <w:ilvl w:val="0"/>
                <w:numId w:val="2"/>
              </w:numPr>
              <w:ind w:left="144" w:hanging="144"/>
              <w:rPr>
                <w:b/>
              </w:rPr>
            </w:pPr>
            <w:r>
              <w:rPr>
                <w:rFonts w:ascii="Arial Narrow" w:eastAsia="Arial Narrow" w:hAnsi="Arial Narrow" w:cs="Arial Narrow"/>
                <w:i/>
                <w:sz w:val="18"/>
                <w:szCs w:val="18"/>
              </w:rPr>
              <w:t>Anecdotal</w:t>
            </w:r>
          </w:p>
          <w:p w:rsidR="006705ED" w:rsidRDefault="00691D29">
            <w:pPr>
              <w:numPr>
                <w:ilvl w:val="0"/>
                <w:numId w:val="2"/>
              </w:numPr>
              <w:ind w:left="144" w:hanging="144"/>
              <w:rPr>
                <w:i/>
              </w:rPr>
            </w:pPr>
            <w:r>
              <w:rPr>
                <w:rFonts w:ascii="Arial Narrow" w:eastAsia="Arial Narrow" w:hAnsi="Arial Narrow" w:cs="Arial Narrow"/>
                <w:i/>
                <w:sz w:val="18"/>
                <w:szCs w:val="18"/>
              </w:rPr>
              <w:t>Observation</w:t>
            </w:r>
          </w:p>
          <w:p w:rsidR="006705ED" w:rsidRDefault="00691D29">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6705ED" w:rsidRDefault="006705ED">
            <w:pPr>
              <w:contextualSpacing w:val="0"/>
              <w:jc w:val="center"/>
            </w:pPr>
          </w:p>
        </w:tc>
      </w:tr>
      <w:tr w:rsidR="006705ED">
        <w:trPr>
          <w:trHeight w:val="280"/>
        </w:trPr>
        <w:tc>
          <w:tcPr>
            <w:tcW w:w="420" w:type="dxa"/>
            <w:vMerge/>
            <w:shd w:val="clear" w:color="auto" w:fill="EEECE1"/>
          </w:tcPr>
          <w:p w:rsidR="006705ED" w:rsidRDefault="006705ED">
            <w:pPr>
              <w:widowControl w:val="0"/>
              <w:spacing w:line="276" w:lineRule="auto"/>
              <w:contextualSpacing w:val="0"/>
            </w:pPr>
          </w:p>
        </w:tc>
        <w:tc>
          <w:tcPr>
            <w:tcW w:w="1320" w:type="dxa"/>
            <w:vMerge/>
          </w:tcPr>
          <w:p w:rsidR="006705ED" w:rsidRDefault="006705ED">
            <w:pPr>
              <w:ind w:left="113" w:right="113"/>
              <w:contextualSpacing w:val="0"/>
              <w:jc w:val="center"/>
            </w:pP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b/>
              </w:rPr>
              <w:t xml:space="preserve">Learning Target: </w:t>
            </w:r>
            <w:r>
              <w:rPr>
                <w:rFonts w:ascii="Arial Narrow" w:eastAsia="Arial Narrow" w:hAnsi="Arial Narrow" w:cs="Arial Narrow"/>
              </w:rPr>
              <w:t>SWBAT use a hundred chart to subtract multiples of 10 from two-digit numbers.</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tc>
        <w:tc>
          <w:tcPr>
            <w:tcW w:w="1530" w:type="dxa"/>
            <w:vMerge/>
          </w:tcPr>
          <w:p w:rsidR="006705ED" w:rsidRDefault="006705ED">
            <w:pPr>
              <w:contextualSpacing w:val="0"/>
              <w:jc w:val="center"/>
            </w:pPr>
          </w:p>
        </w:tc>
      </w:tr>
      <w:tr w:rsidR="006705ED">
        <w:trPr>
          <w:trHeight w:val="700"/>
        </w:trPr>
        <w:tc>
          <w:tcPr>
            <w:tcW w:w="420" w:type="dxa"/>
            <w:vMerge/>
            <w:shd w:val="clear" w:color="auto" w:fill="EEECE1"/>
          </w:tcPr>
          <w:p w:rsidR="006705ED" w:rsidRDefault="006705ED">
            <w:pPr>
              <w:widowControl w:val="0"/>
              <w:spacing w:line="276" w:lineRule="auto"/>
              <w:contextualSpacing w:val="0"/>
            </w:pPr>
          </w:p>
        </w:tc>
        <w:tc>
          <w:tcPr>
            <w:tcW w:w="1320" w:type="dxa"/>
            <w:vMerge/>
          </w:tcPr>
          <w:p w:rsidR="006705ED" w:rsidRDefault="006705ED">
            <w:pPr>
              <w:ind w:left="113" w:right="113"/>
              <w:contextualSpacing w:val="0"/>
              <w:jc w:val="center"/>
            </w:pP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part, whole, subtract, tens, ones, difference</w:t>
            </w:r>
          </w:p>
          <w:p w:rsidR="006705ED" w:rsidRDefault="00691D29">
            <w:pPr>
              <w:contextualSpacing w:val="0"/>
            </w:pPr>
            <w:r>
              <w:rPr>
                <w:rFonts w:ascii="Arial Narrow" w:eastAsia="Arial Narrow" w:hAnsi="Arial Narrow" w:cs="Arial Narrow"/>
                <w:u w:val="single"/>
              </w:rPr>
              <w:t>Activities/Strategies:</w:t>
            </w:r>
          </w:p>
          <w:p w:rsidR="006705ED" w:rsidRDefault="00691D29">
            <w:pPr>
              <w:contextualSpacing w:val="0"/>
            </w:pPr>
            <w:r>
              <w:rPr>
                <w:rFonts w:ascii="Arial Narrow" w:eastAsia="Arial Narrow" w:hAnsi="Arial Narrow" w:cs="Arial Narrow"/>
              </w:rPr>
              <w:t>Envisions Math-Topic 11 Lesson 2</w:t>
            </w:r>
          </w:p>
          <w:p w:rsidR="006705ED" w:rsidRDefault="00691D29">
            <w:pPr>
              <w:contextualSpacing w:val="0"/>
            </w:pPr>
            <w:r>
              <w:rPr>
                <w:rFonts w:ascii="Arial Narrow" w:eastAsia="Arial Narrow" w:hAnsi="Arial Narrow" w:cs="Arial Narrow"/>
              </w:rPr>
              <w:t xml:space="preserve">Concept Development: Students will subtract multiples of 10 from two-digit numbers using a hundred chart </w:t>
            </w:r>
          </w:p>
          <w:p w:rsidR="006705ED" w:rsidRDefault="00691D29">
            <w:pPr>
              <w:contextualSpacing w:val="0"/>
            </w:pPr>
            <w:r>
              <w:rPr>
                <w:rFonts w:ascii="Arial Narrow" w:eastAsia="Arial Narrow" w:hAnsi="Arial Narrow" w:cs="Arial Narrow"/>
              </w:rPr>
              <w:t xml:space="preserve">Introduce/Teacher models concept; </w:t>
            </w:r>
            <w:r>
              <w:rPr>
                <w:rFonts w:ascii="Arial Narrow" w:eastAsia="Arial Narrow" w:hAnsi="Arial Narrow" w:cs="Arial Narrow"/>
              </w:rPr>
              <w:t xml:space="preserve">We do some together-Guided practice p.360, Students practice alone-Independent practice p. 361, Problem Solving p. 362 with a partner or alone </w:t>
            </w:r>
            <w:r>
              <w:rPr>
                <w:rFonts w:ascii="Arial Narrow" w:eastAsia="Arial Narrow" w:hAnsi="Arial Narrow" w:cs="Arial Narrow"/>
              </w:rPr>
              <w:br/>
              <w:t>Exit Ticket-Quick Check 11-2</w:t>
            </w:r>
          </w:p>
          <w:p w:rsidR="006705ED" w:rsidRDefault="00691D29">
            <w:pPr>
              <w:contextualSpacing w:val="0"/>
            </w:pPr>
            <w:r>
              <w:rPr>
                <w:rFonts w:ascii="Arial Narrow" w:eastAsia="Arial Narrow" w:hAnsi="Arial Narrow" w:cs="Arial Narrow"/>
              </w:rPr>
              <w:t>*Some students may be working in small guided groups to reinforce concepts.</w:t>
            </w:r>
          </w:p>
          <w:p w:rsidR="006705ED" w:rsidRDefault="006705ED">
            <w:pPr>
              <w:contextualSpacing w:val="0"/>
            </w:pPr>
          </w:p>
        </w:tc>
        <w:tc>
          <w:tcPr>
            <w:tcW w:w="1530" w:type="dxa"/>
            <w:vMerge/>
          </w:tcPr>
          <w:p w:rsidR="006705ED" w:rsidRDefault="006705ED">
            <w:pPr>
              <w:contextualSpacing w:val="0"/>
              <w:jc w:val="center"/>
            </w:pPr>
          </w:p>
        </w:tc>
      </w:tr>
      <w:tr w:rsidR="006705ED">
        <w:trPr>
          <w:trHeight w:val="500"/>
        </w:trPr>
        <w:tc>
          <w:tcPr>
            <w:tcW w:w="420" w:type="dxa"/>
            <w:shd w:val="clear" w:color="auto" w:fill="EEECE1"/>
          </w:tcPr>
          <w:p w:rsidR="006705ED" w:rsidRDefault="006705ED">
            <w:pPr>
              <w:ind w:left="113" w:right="113"/>
              <w:contextualSpacing w:val="0"/>
              <w:jc w:val="center"/>
            </w:pPr>
          </w:p>
        </w:tc>
        <w:tc>
          <w:tcPr>
            <w:tcW w:w="1320" w:type="dxa"/>
          </w:tcPr>
          <w:p w:rsidR="006705ED" w:rsidRDefault="00691D29">
            <w:pPr>
              <w:contextualSpacing w:val="0"/>
              <w:jc w:val="center"/>
            </w:pPr>
            <w:r>
              <w:rPr>
                <w:rFonts w:ascii="Arial Narrow" w:eastAsia="Arial Narrow" w:hAnsi="Arial Narrow" w:cs="Arial Narrow"/>
                <w:b/>
              </w:rPr>
              <w:t>Daily Activities</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Work Station</w:t>
            </w:r>
          </w:p>
          <w:p w:rsidR="006705ED" w:rsidRDefault="00691D29">
            <w:pPr>
              <w:numPr>
                <w:ilvl w:val="0"/>
                <w:numId w:val="1"/>
              </w:numPr>
              <w:ind w:left="234"/>
              <w:rPr>
                <w:i/>
              </w:rPr>
            </w:pPr>
            <w:r>
              <w:rPr>
                <w:rFonts w:ascii="Arial Narrow" w:eastAsia="Arial Narrow" w:hAnsi="Arial Narrow" w:cs="Arial Narrow"/>
                <w:i/>
                <w:sz w:val="18"/>
                <w:szCs w:val="18"/>
              </w:rPr>
              <w:t>Individual w/Teacher</w:t>
            </w:r>
          </w:p>
          <w:p w:rsidR="006705ED" w:rsidRDefault="00691D29">
            <w:pPr>
              <w:numPr>
                <w:ilvl w:val="0"/>
                <w:numId w:val="1"/>
              </w:numPr>
              <w:ind w:left="234"/>
              <w:rPr>
                <w:i/>
              </w:rPr>
            </w:pPr>
            <w:r>
              <w:rPr>
                <w:rFonts w:ascii="Arial Narrow" w:eastAsia="Arial Narrow" w:hAnsi="Arial Narrow" w:cs="Arial Narrow"/>
                <w:i/>
                <w:sz w:val="18"/>
                <w:szCs w:val="18"/>
              </w:rPr>
              <w:t>Peer Partners</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Small Group</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Large Group</w:t>
            </w:r>
          </w:p>
          <w:p w:rsidR="006705ED" w:rsidRDefault="00691D29">
            <w:pPr>
              <w:numPr>
                <w:ilvl w:val="0"/>
                <w:numId w:val="1"/>
              </w:numPr>
              <w:ind w:left="234"/>
              <w:jc w:val="both"/>
            </w:pPr>
            <w:r>
              <w:rPr>
                <w:rFonts w:ascii="Arial Narrow" w:eastAsia="Arial Narrow" w:hAnsi="Arial Narrow" w:cs="Arial Narrow"/>
                <w:i/>
                <w:sz w:val="18"/>
                <w:szCs w:val="18"/>
              </w:rPr>
              <w:t>Independent</w:t>
            </w:r>
          </w:p>
        </w:tc>
        <w:tc>
          <w:tcPr>
            <w:tcW w:w="8190" w:type="dxa"/>
          </w:tcPr>
          <w:p w:rsidR="006705ED" w:rsidRDefault="00691D29">
            <w:pPr>
              <w:contextualSpacing w:val="0"/>
            </w:pPr>
            <w:r>
              <w:rPr>
                <w:rFonts w:ascii="Arial Narrow" w:eastAsia="Arial Narrow" w:hAnsi="Arial Narrow" w:cs="Arial Narrow"/>
                <w:b/>
              </w:rPr>
              <w:t>Social Studies 3:15-3:35</w:t>
            </w:r>
          </w:p>
          <w:p w:rsidR="006705ED" w:rsidRDefault="00691D29">
            <w:pPr>
              <w:pBdr>
                <w:top w:val="single" w:sz="4" w:space="1" w:color="auto"/>
              </w:pBdr>
            </w:pPr>
            <w:r>
              <w:rPr>
                <w:rFonts w:ascii="Arial Narrow" w:eastAsia="Arial Narrow" w:hAnsi="Arial Narrow" w:cs="Arial Narrow"/>
                <w:sz w:val="22"/>
                <w:szCs w:val="22"/>
              </w:rPr>
              <w:t xml:space="preserve">Standard:  SS-EP-5.2.1 Students will identify significant patriotic and historical songs, symbols, monuments/landmarks and patriotic holidays. </w:t>
            </w:r>
          </w:p>
          <w:p w:rsidR="006705ED" w:rsidRDefault="006705ED">
            <w:pPr>
              <w:contextualSpacing w:val="0"/>
            </w:pPr>
          </w:p>
          <w:p w:rsidR="006705ED" w:rsidRDefault="00691D29">
            <w:pPr>
              <w:pBdr>
                <w:top w:val="single" w:sz="4" w:space="1" w:color="auto"/>
              </w:pBdr>
            </w:pPr>
            <w:r>
              <w:rPr>
                <w:rFonts w:ascii="Arial Narrow" w:eastAsia="Arial Narrow" w:hAnsi="Arial Narrow" w:cs="Arial Narrow"/>
                <w:b/>
              </w:rPr>
              <w:t xml:space="preserve">Learning Target: </w:t>
            </w:r>
            <w:r>
              <w:rPr>
                <w:rFonts w:ascii="Arial Narrow" w:eastAsia="Arial Narrow" w:hAnsi="Arial Narrow" w:cs="Arial Narrow"/>
              </w:rPr>
              <w:t>SWBAT</w:t>
            </w:r>
            <w:r>
              <w:rPr>
                <w:rFonts w:ascii="Arial Narrow" w:eastAsia="Arial Narrow" w:hAnsi="Arial Narrow" w:cs="Arial Narrow"/>
                <w:b/>
              </w:rPr>
              <w:t xml:space="preserve"> </w:t>
            </w:r>
            <w:r>
              <w:rPr>
                <w:rFonts w:ascii="Arial Narrow" w:eastAsia="Arial Narrow" w:hAnsi="Arial Narrow" w:cs="Arial Narrow"/>
              </w:rPr>
              <w:t>identify patriotic holidays.</w:t>
            </w:r>
            <w:r>
              <w:rPr>
                <w:rFonts w:ascii="Arial Narrow" w:eastAsia="Arial Narrow" w:hAnsi="Arial Narrow" w:cs="Arial Narrow"/>
                <w:b/>
              </w:rPr>
              <w:t xml:space="preserve"> </w:t>
            </w:r>
          </w:p>
          <w:p w:rsidR="006705ED" w:rsidRDefault="006705ED">
            <w:pPr>
              <w:contextualSpacing w:val="0"/>
            </w:pPr>
          </w:p>
          <w:p w:rsidR="006705ED" w:rsidRDefault="00691D29">
            <w:pPr>
              <w:contextualSpacing w:val="0"/>
            </w:pPr>
            <w:r>
              <w:rPr>
                <w:rFonts w:ascii="Arial" w:eastAsia="Arial" w:hAnsi="Arial" w:cs="Arial"/>
                <w:b/>
                <w:sz w:val="20"/>
                <w:szCs w:val="20"/>
                <w:highlight w:val="white"/>
              </w:rPr>
              <w:t xml:space="preserve">Activities/Strategies: </w:t>
            </w:r>
            <w:r>
              <w:rPr>
                <w:rFonts w:ascii="Arial Narrow" w:eastAsia="Arial Narrow" w:hAnsi="Arial Narrow" w:cs="Arial Narrow"/>
              </w:rPr>
              <w:t>Build background knowledge about p</w:t>
            </w:r>
            <w:r>
              <w:rPr>
                <w:rFonts w:ascii="Arial Narrow" w:eastAsia="Arial Narrow" w:hAnsi="Arial Narrow" w:cs="Arial Narrow"/>
              </w:rPr>
              <w:t>ast presidents Washington and Lincoln. Ask them to share what they know about them. Read about G. Washington. Have students write/draw about why he was called the “the Father of Our Country.”</w:t>
            </w:r>
          </w:p>
        </w:tc>
        <w:tc>
          <w:tcPr>
            <w:tcW w:w="1530" w:type="dxa"/>
          </w:tcPr>
          <w:p w:rsidR="006705ED" w:rsidRDefault="00691D29">
            <w:pPr>
              <w:contextualSpacing w:val="0"/>
              <w:jc w:val="center"/>
            </w:pPr>
            <w:r>
              <w:rPr>
                <w:rFonts w:ascii="Arial Narrow" w:eastAsia="Arial Narrow" w:hAnsi="Arial Narrow" w:cs="Arial Narrow"/>
                <w:b/>
              </w:rPr>
              <w:t>Daily Assessment</w:t>
            </w:r>
          </w:p>
          <w:p w:rsidR="006705ED" w:rsidRDefault="00691D29">
            <w:pPr>
              <w:numPr>
                <w:ilvl w:val="0"/>
                <w:numId w:val="2"/>
              </w:numPr>
              <w:ind w:left="144"/>
              <w:rPr>
                <w:b/>
              </w:rPr>
            </w:pPr>
            <w:r>
              <w:rPr>
                <w:rFonts w:ascii="Arial Narrow" w:eastAsia="Arial Narrow" w:hAnsi="Arial Narrow" w:cs="Arial Narrow"/>
                <w:i/>
                <w:sz w:val="18"/>
                <w:szCs w:val="18"/>
              </w:rPr>
              <w:t>Multiple Choice</w:t>
            </w:r>
          </w:p>
          <w:p w:rsidR="006705ED" w:rsidRDefault="00691D29">
            <w:pPr>
              <w:numPr>
                <w:ilvl w:val="0"/>
                <w:numId w:val="2"/>
              </w:numPr>
              <w:ind w:left="144"/>
              <w:rPr>
                <w:b/>
              </w:rPr>
            </w:pPr>
            <w:r>
              <w:rPr>
                <w:rFonts w:ascii="Arial Narrow" w:eastAsia="Arial Narrow" w:hAnsi="Arial Narrow" w:cs="Arial Narrow"/>
                <w:i/>
                <w:sz w:val="18"/>
                <w:szCs w:val="18"/>
              </w:rPr>
              <w:t>Open Response</w:t>
            </w:r>
          </w:p>
          <w:p w:rsidR="006705ED" w:rsidRDefault="00691D29">
            <w:pPr>
              <w:numPr>
                <w:ilvl w:val="0"/>
                <w:numId w:val="2"/>
              </w:numPr>
              <w:ind w:left="144"/>
              <w:rPr>
                <w:b/>
              </w:rPr>
            </w:pPr>
            <w:r>
              <w:rPr>
                <w:rFonts w:ascii="Arial Narrow" w:eastAsia="Arial Narrow" w:hAnsi="Arial Narrow" w:cs="Arial Narrow"/>
                <w:i/>
                <w:sz w:val="18"/>
                <w:szCs w:val="18"/>
              </w:rPr>
              <w:t>On Demand</w:t>
            </w:r>
          </w:p>
          <w:p w:rsidR="006705ED" w:rsidRDefault="00691D29">
            <w:pPr>
              <w:numPr>
                <w:ilvl w:val="0"/>
                <w:numId w:val="2"/>
              </w:numPr>
              <w:ind w:left="144"/>
              <w:rPr>
                <w:b/>
              </w:rPr>
            </w:pPr>
            <w:r>
              <w:rPr>
                <w:rFonts w:ascii="Arial Narrow" w:eastAsia="Arial Narrow" w:hAnsi="Arial Narrow" w:cs="Arial Narrow"/>
                <w:i/>
                <w:sz w:val="18"/>
                <w:szCs w:val="18"/>
              </w:rPr>
              <w:t>Anecdot</w:t>
            </w:r>
            <w:r>
              <w:rPr>
                <w:rFonts w:ascii="Arial Narrow" w:eastAsia="Arial Narrow" w:hAnsi="Arial Narrow" w:cs="Arial Narrow"/>
                <w:i/>
                <w:sz w:val="18"/>
                <w:szCs w:val="18"/>
              </w:rPr>
              <w:t>al</w:t>
            </w:r>
          </w:p>
          <w:p w:rsidR="006705ED" w:rsidRDefault="00691D29">
            <w:pPr>
              <w:numPr>
                <w:ilvl w:val="0"/>
                <w:numId w:val="2"/>
              </w:numPr>
              <w:ind w:left="144"/>
              <w:rPr>
                <w:i/>
                <w:highlight w:val="yellow"/>
              </w:rPr>
            </w:pPr>
            <w:r>
              <w:rPr>
                <w:rFonts w:ascii="Arial Narrow" w:eastAsia="Arial Narrow" w:hAnsi="Arial Narrow" w:cs="Arial Narrow"/>
                <w:i/>
                <w:sz w:val="18"/>
                <w:szCs w:val="18"/>
                <w:highlight w:val="yellow"/>
              </w:rPr>
              <w:t>Observation</w:t>
            </w:r>
          </w:p>
          <w:p w:rsidR="006705ED" w:rsidRDefault="00691D29">
            <w:pPr>
              <w:numPr>
                <w:ilvl w:val="0"/>
                <w:numId w:val="2"/>
              </w:numPr>
              <w:ind w:left="144"/>
              <w:rPr>
                <w:i/>
                <w:highlight w:val="yellow"/>
              </w:rPr>
            </w:pPr>
            <w:r>
              <w:rPr>
                <w:rFonts w:ascii="Arial Narrow" w:eastAsia="Arial Narrow" w:hAnsi="Arial Narrow" w:cs="Arial Narrow"/>
                <w:i/>
                <w:sz w:val="18"/>
                <w:szCs w:val="18"/>
                <w:highlight w:val="yellow"/>
              </w:rPr>
              <w:t>Daily work</w:t>
            </w:r>
          </w:p>
        </w:tc>
      </w:tr>
      <w:tr w:rsidR="006705ED">
        <w:trPr>
          <w:trHeight w:val="500"/>
        </w:trPr>
        <w:tc>
          <w:tcPr>
            <w:tcW w:w="420" w:type="dxa"/>
            <w:vMerge w:val="restart"/>
            <w:shd w:val="clear" w:color="auto" w:fill="EEECE1"/>
          </w:tcPr>
          <w:p w:rsidR="006705ED" w:rsidRDefault="00691D29">
            <w:pPr>
              <w:ind w:left="113" w:right="113"/>
              <w:contextualSpacing w:val="0"/>
              <w:jc w:val="center"/>
            </w:pPr>
            <w:r>
              <w:rPr>
                <w:rFonts w:ascii="Arial Narrow" w:eastAsia="Arial Narrow" w:hAnsi="Arial Narrow" w:cs="Arial Narrow"/>
                <w:b/>
              </w:rPr>
              <w:t>Wedn</w:t>
            </w:r>
            <w:r>
              <w:rPr>
                <w:rFonts w:ascii="Arial Narrow" w:eastAsia="Arial Narrow" w:hAnsi="Arial Narrow" w:cs="Arial Narrow"/>
                <w:b/>
              </w:rPr>
              <w:lastRenderedPageBreak/>
              <w:t xml:space="preserve">esday  </w:t>
            </w:r>
          </w:p>
          <w:p w:rsidR="006705ED" w:rsidRDefault="006705ED">
            <w:pPr>
              <w:ind w:left="113" w:right="113"/>
              <w:contextualSpacing w:val="0"/>
              <w:jc w:val="center"/>
            </w:pPr>
          </w:p>
          <w:p w:rsidR="006705ED" w:rsidRDefault="00691D29">
            <w:pPr>
              <w:ind w:left="113" w:right="113"/>
              <w:contextualSpacing w:val="0"/>
              <w:jc w:val="center"/>
            </w:pPr>
            <w:r>
              <w:rPr>
                <w:rFonts w:ascii="Arial Narrow" w:eastAsia="Arial Narrow" w:hAnsi="Arial Narrow" w:cs="Arial Narrow"/>
                <w:b/>
              </w:rPr>
              <w:t xml:space="preserve">Feb </w:t>
            </w:r>
          </w:p>
          <w:p w:rsidR="006705ED" w:rsidRDefault="006705ED">
            <w:pPr>
              <w:ind w:left="113" w:right="113"/>
              <w:contextualSpacing w:val="0"/>
              <w:jc w:val="center"/>
            </w:pPr>
          </w:p>
          <w:p w:rsidR="006705ED" w:rsidRDefault="00691D29">
            <w:pPr>
              <w:ind w:left="113" w:right="113"/>
              <w:contextualSpacing w:val="0"/>
              <w:jc w:val="center"/>
            </w:pPr>
            <w:r>
              <w:rPr>
                <w:rFonts w:ascii="Arial Narrow" w:eastAsia="Arial Narrow" w:hAnsi="Arial Narrow" w:cs="Arial Narrow"/>
                <w:b/>
              </w:rPr>
              <w:t>10th</w:t>
            </w:r>
          </w:p>
        </w:tc>
        <w:tc>
          <w:tcPr>
            <w:tcW w:w="1320" w:type="dxa"/>
            <w:vMerge w:val="restart"/>
          </w:tcPr>
          <w:p w:rsidR="006705ED" w:rsidRDefault="00691D29">
            <w:pPr>
              <w:contextualSpacing w:val="0"/>
              <w:jc w:val="center"/>
            </w:pPr>
            <w:r>
              <w:rPr>
                <w:rFonts w:ascii="Arial Narrow" w:eastAsia="Arial Narrow" w:hAnsi="Arial Narrow" w:cs="Arial Narrow"/>
                <w:b/>
              </w:rPr>
              <w:lastRenderedPageBreak/>
              <w:t>Daily Activities</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6705ED" w:rsidRDefault="00691D29">
            <w:pPr>
              <w:numPr>
                <w:ilvl w:val="0"/>
                <w:numId w:val="1"/>
              </w:numPr>
              <w:ind w:left="234" w:hanging="234"/>
              <w:rPr>
                <w:i/>
              </w:rPr>
            </w:pPr>
            <w:r>
              <w:rPr>
                <w:rFonts w:ascii="Arial Narrow" w:eastAsia="Arial Narrow" w:hAnsi="Arial Narrow" w:cs="Arial Narrow"/>
                <w:i/>
                <w:sz w:val="18"/>
                <w:szCs w:val="18"/>
              </w:rPr>
              <w:t>Individual w/Teacher</w:t>
            </w:r>
          </w:p>
          <w:p w:rsidR="006705ED" w:rsidRDefault="00691D29">
            <w:pPr>
              <w:numPr>
                <w:ilvl w:val="0"/>
                <w:numId w:val="1"/>
              </w:numPr>
              <w:ind w:left="234" w:hanging="234"/>
              <w:rPr>
                <w:i/>
              </w:rPr>
            </w:pPr>
            <w:r>
              <w:rPr>
                <w:rFonts w:ascii="Arial Narrow" w:eastAsia="Arial Narrow" w:hAnsi="Arial Narrow" w:cs="Arial Narrow"/>
                <w:i/>
                <w:sz w:val="18"/>
                <w:szCs w:val="18"/>
              </w:rPr>
              <w:lastRenderedPageBreak/>
              <w:t>Peer Partners</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6705ED" w:rsidRDefault="00691D29">
            <w:pPr>
              <w:numPr>
                <w:ilvl w:val="0"/>
                <w:numId w:val="1"/>
              </w:numPr>
              <w:ind w:left="234" w:hanging="234"/>
              <w:jc w:val="both"/>
            </w:pPr>
            <w:r>
              <w:rPr>
                <w:rFonts w:ascii="Arial Narrow" w:eastAsia="Arial Narrow" w:hAnsi="Arial Narrow" w:cs="Arial Narrow"/>
                <w:i/>
                <w:sz w:val="18"/>
                <w:szCs w:val="18"/>
              </w:rPr>
              <w:t>Independent</w:t>
            </w: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b/>
              </w:rPr>
              <w:lastRenderedPageBreak/>
              <w:t>12:45-1:05 &amp; 2:15-3:15 Whole Group Activity</w:t>
            </w:r>
          </w:p>
          <w:p w:rsidR="006705ED" w:rsidRDefault="00691D29">
            <w:pPr>
              <w:contextualSpacing w:val="0"/>
            </w:pPr>
            <w:r>
              <w:rPr>
                <w:rFonts w:ascii="Arial Narrow" w:eastAsia="Arial Narrow" w:hAnsi="Arial Narrow" w:cs="Arial Narrow"/>
                <w:sz w:val="22"/>
                <w:szCs w:val="22"/>
              </w:rPr>
              <w:t>1.NBT.6 Subtract multiples of 10 in the range 10-90 from multiples of 10 in the range 10-90, using concrete models or drawings and strategies based on place value, properties of operations, and/or the relationship between addition and subtraction.</w:t>
            </w:r>
          </w:p>
        </w:tc>
        <w:tc>
          <w:tcPr>
            <w:tcW w:w="1530" w:type="dxa"/>
            <w:vMerge w:val="restart"/>
          </w:tcPr>
          <w:p w:rsidR="006705ED" w:rsidRDefault="00691D29">
            <w:pPr>
              <w:contextualSpacing w:val="0"/>
              <w:jc w:val="center"/>
            </w:pPr>
            <w:r>
              <w:rPr>
                <w:rFonts w:ascii="Arial Narrow" w:eastAsia="Arial Narrow" w:hAnsi="Arial Narrow" w:cs="Arial Narrow"/>
                <w:b/>
              </w:rPr>
              <w:t>Daily As</w:t>
            </w:r>
            <w:r>
              <w:rPr>
                <w:rFonts w:ascii="Arial Narrow" w:eastAsia="Arial Narrow" w:hAnsi="Arial Narrow" w:cs="Arial Narrow"/>
                <w:b/>
              </w:rPr>
              <w:t>sessment</w:t>
            </w:r>
          </w:p>
          <w:p w:rsidR="006705ED" w:rsidRDefault="00691D29">
            <w:pPr>
              <w:numPr>
                <w:ilvl w:val="0"/>
                <w:numId w:val="2"/>
              </w:numPr>
              <w:ind w:left="144" w:hanging="144"/>
              <w:rPr>
                <w:b/>
              </w:rPr>
            </w:pPr>
            <w:r>
              <w:rPr>
                <w:rFonts w:ascii="Arial Narrow" w:eastAsia="Arial Narrow" w:hAnsi="Arial Narrow" w:cs="Arial Narrow"/>
                <w:i/>
                <w:sz w:val="18"/>
                <w:szCs w:val="18"/>
              </w:rPr>
              <w:t>Multiple Choice</w:t>
            </w:r>
          </w:p>
          <w:p w:rsidR="006705ED" w:rsidRDefault="00691D29">
            <w:pPr>
              <w:numPr>
                <w:ilvl w:val="0"/>
                <w:numId w:val="2"/>
              </w:numPr>
              <w:ind w:left="144" w:hanging="144"/>
              <w:rPr>
                <w:b/>
              </w:rPr>
            </w:pPr>
            <w:r>
              <w:rPr>
                <w:rFonts w:ascii="Arial Narrow" w:eastAsia="Arial Narrow" w:hAnsi="Arial Narrow" w:cs="Arial Narrow"/>
                <w:i/>
                <w:sz w:val="18"/>
                <w:szCs w:val="18"/>
              </w:rPr>
              <w:t>Open Response</w:t>
            </w:r>
          </w:p>
          <w:p w:rsidR="006705ED" w:rsidRDefault="00691D29">
            <w:pPr>
              <w:numPr>
                <w:ilvl w:val="0"/>
                <w:numId w:val="2"/>
              </w:numPr>
              <w:ind w:left="144" w:hanging="144"/>
              <w:rPr>
                <w:b/>
              </w:rPr>
            </w:pPr>
            <w:r>
              <w:rPr>
                <w:rFonts w:ascii="Arial Narrow" w:eastAsia="Arial Narrow" w:hAnsi="Arial Narrow" w:cs="Arial Narrow"/>
                <w:i/>
                <w:sz w:val="18"/>
                <w:szCs w:val="18"/>
              </w:rPr>
              <w:t>On Demand</w:t>
            </w:r>
          </w:p>
          <w:p w:rsidR="006705ED" w:rsidRDefault="00691D29">
            <w:pPr>
              <w:numPr>
                <w:ilvl w:val="0"/>
                <w:numId w:val="2"/>
              </w:numPr>
              <w:ind w:left="144" w:hanging="144"/>
              <w:rPr>
                <w:b/>
              </w:rPr>
            </w:pPr>
            <w:r>
              <w:rPr>
                <w:rFonts w:ascii="Arial Narrow" w:eastAsia="Arial Narrow" w:hAnsi="Arial Narrow" w:cs="Arial Narrow"/>
                <w:i/>
                <w:sz w:val="18"/>
                <w:szCs w:val="18"/>
              </w:rPr>
              <w:lastRenderedPageBreak/>
              <w:t>Anecdotal</w:t>
            </w:r>
          </w:p>
          <w:p w:rsidR="006705ED" w:rsidRDefault="00691D29">
            <w:pPr>
              <w:numPr>
                <w:ilvl w:val="0"/>
                <w:numId w:val="2"/>
              </w:numPr>
              <w:ind w:left="144" w:hanging="144"/>
              <w:rPr>
                <w:i/>
                <w:highlight w:val="yellow"/>
              </w:rPr>
            </w:pPr>
            <w:r>
              <w:rPr>
                <w:rFonts w:ascii="Arial Narrow" w:eastAsia="Arial Narrow" w:hAnsi="Arial Narrow" w:cs="Arial Narrow"/>
                <w:i/>
                <w:sz w:val="18"/>
                <w:szCs w:val="18"/>
                <w:highlight w:val="yellow"/>
              </w:rPr>
              <w:t>Observation</w:t>
            </w:r>
          </w:p>
          <w:p w:rsidR="006705ED" w:rsidRDefault="00691D29">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6705ED" w:rsidRDefault="006705ED">
            <w:pPr>
              <w:contextualSpacing w:val="0"/>
              <w:jc w:val="center"/>
            </w:pPr>
          </w:p>
        </w:tc>
      </w:tr>
      <w:tr w:rsidR="006705ED">
        <w:trPr>
          <w:trHeight w:val="220"/>
        </w:trPr>
        <w:tc>
          <w:tcPr>
            <w:tcW w:w="420" w:type="dxa"/>
            <w:vMerge/>
            <w:shd w:val="clear" w:color="auto" w:fill="EEECE1"/>
          </w:tcPr>
          <w:p w:rsidR="006705ED" w:rsidRDefault="006705ED">
            <w:pPr>
              <w:widowControl w:val="0"/>
              <w:spacing w:line="276" w:lineRule="auto"/>
              <w:contextualSpacing w:val="0"/>
            </w:pPr>
          </w:p>
        </w:tc>
        <w:tc>
          <w:tcPr>
            <w:tcW w:w="1320" w:type="dxa"/>
            <w:vMerge/>
          </w:tcPr>
          <w:p w:rsidR="006705ED" w:rsidRDefault="006705ED">
            <w:pPr>
              <w:ind w:left="113" w:right="113"/>
              <w:contextualSpacing w:val="0"/>
              <w:jc w:val="center"/>
            </w:pP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b/>
              </w:rPr>
              <w:t>Learning Target:</w:t>
            </w:r>
            <w:r>
              <w:rPr>
                <w:rFonts w:ascii="Arial Narrow" w:eastAsia="Arial Narrow" w:hAnsi="Arial Narrow" w:cs="Arial Narrow"/>
              </w:rPr>
              <w:t xml:space="preserve">  SWBAT subtract multiples of 10 from a two-digit number.</w:t>
            </w:r>
          </w:p>
        </w:tc>
        <w:tc>
          <w:tcPr>
            <w:tcW w:w="1530" w:type="dxa"/>
            <w:vMerge/>
          </w:tcPr>
          <w:p w:rsidR="006705ED" w:rsidRDefault="006705ED">
            <w:pPr>
              <w:contextualSpacing w:val="0"/>
              <w:jc w:val="center"/>
            </w:pPr>
          </w:p>
        </w:tc>
      </w:tr>
      <w:tr w:rsidR="006705ED">
        <w:trPr>
          <w:trHeight w:val="2540"/>
        </w:trPr>
        <w:tc>
          <w:tcPr>
            <w:tcW w:w="420" w:type="dxa"/>
            <w:vMerge/>
            <w:shd w:val="clear" w:color="auto" w:fill="EEECE1"/>
          </w:tcPr>
          <w:p w:rsidR="006705ED" w:rsidRDefault="006705ED">
            <w:pPr>
              <w:widowControl w:val="0"/>
              <w:spacing w:line="276" w:lineRule="auto"/>
              <w:contextualSpacing w:val="0"/>
            </w:pPr>
          </w:p>
        </w:tc>
        <w:tc>
          <w:tcPr>
            <w:tcW w:w="1320" w:type="dxa"/>
            <w:vMerge/>
          </w:tcPr>
          <w:p w:rsidR="006705ED" w:rsidRDefault="006705ED">
            <w:pPr>
              <w:ind w:left="113" w:right="113"/>
              <w:contextualSpacing w:val="0"/>
              <w:jc w:val="center"/>
            </w:pP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part, whole, difference, tens, ones</w:t>
            </w:r>
          </w:p>
          <w:p w:rsidR="006705ED" w:rsidRDefault="00691D29">
            <w:pPr>
              <w:contextualSpacing w:val="0"/>
            </w:pPr>
            <w:r>
              <w:rPr>
                <w:rFonts w:ascii="Arial Narrow" w:eastAsia="Arial Narrow" w:hAnsi="Arial Narrow" w:cs="Arial Narrow"/>
                <w:u w:val="single"/>
              </w:rPr>
              <w:t>Activities/Strategies:</w:t>
            </w:r>
          </w:p>
          <w:p w:rsidR="006705ED" w:rsidRDefault="00691D29">
            <w:pPr>
              <w:contextualSpacing w:val="0"/>
            </w:pPr>
            <w:r>
              <w:rPr>
                <w:rFonts w:ascii="Arial Narrow" w:eastAsia="Arial Narrow" w:hAnsi="Arial Narrow" w:cs="Arial Narrow"/>
              </w:rPr>
              <w:t>Envisions Math Topic 11 Lesson 3</w:t>
            </w:r>
          </w:p>
          <w:p w:rsidR="006705ED" w:rsidRDefault="00691D29">
            <w:pPr>
              <w:contextualSpacing w:val="0"/>
            </w:pPr>
            <w:r>
              <w:rPr>
                <w:rFonts w:ascii="Arial Narrow" w:eastAsia="Arial Narrow" w:hAnsi="Arial Narrow" w:cs="Arial Narrow"/>
              </w:rPr>
              <w:t xml:space="preserve">Introduce/Teacher models concept, We do some together- Guided practice p.364, Students practice alone- Independent practice p. 365, Problem Solving p. 366 with a partner or alone </w:t>
            </w:r>
            <w:r>
              <w:rPr>
                <w:rFonts w:ascii="Arial Narrow" w:eastAsia="Arial Narrow" w:hAnsi="Arial Narrow" w:cs="Arial Narrow"/>
              </w:rPr>
              <w:br/>
              <w:t>Exit Ticket-Quick Check 11-3</w:t>
            </w:r>
          </w:p>
          <w:p w:rsidR="006705ED" w:rsidRDefault="00691D29">
            <w:pPr>
              <w:contextualSpacing w:val="0"/>
            </w:pPr>
            <w:r>
              <w:rPr>
                <w:rFonts w:ascii="Arial Narrow" w:eastAsia="Arial Narrow" w:hAnsi="Arial Narrow" w:cs="Arial Narrow"/>
              </w:rPr>
              <w:t>*Some students</w:t>
            </w:r>
            <w:r>
              <w:rPr>
                <w:rFonts w:ascii="Arial Narrow" w:eastAsia="Arial Narrow" w:hAnsi="Arial Narrow" w:cs="Arial Narrow"/>
              </w:rPr>
              <w:t xml:space="preserve"> may be working in small guided groups to reinforce concepts</w:t>
            </w:r>
          </w:p>
          <w:p w:rsidR="006705ED" w:rsidRDefault="006705ED">
            <w:pPr>
              <w:contextualSpacing w:val="0"/>
            </w:pPr>
          </w:p>
          <w:p w:rsidR="006705ED" w:rsidRDefault="006705ED">
            <w:pPr>
              <w:contextualSpacing w:val="0"/>
            </w:pPr>
          </w:p>
        </w:tc>
        <w:tc>
          <w:tcPr>
            <w:tcW w:w="1530" w:type="dxa"/>
            <w:vMerge/>
          </w:tcPr>
          <w:p w:rsidR="006705ED" w:rsidRDefault="006705ED">
            <w:pPr>
              <w:contextualSpacing w:val="0"/>
              <w:jc w:val="center"/>
            </w:pPr>
          </w:p>
        </w:tc>
      </w:tr>
      <w:tr w:rsidR="006705ED">
        <w:trPr>
          <w:trHeight w:val="500"/>
        </w:trPr>
        <w:tc>
          <w:tcPr>
            <w:tcW w:w="420" w:type="dxa"/>
            <w:shd w:val="clear" w:color="auto" w:fill="EEECE1"/>
          </w:tcPr>
          <w:p w:rsidR="006705ED" w:rsidRDefault="006705ED">
            <w:pPr>
              <w:ind w:left="113" w:right="113"/>
              <w:contextualSpacing w:val="0"/>
              <w:jc w:val="center"/>
            </w:pPr>
          </w:p>
        </w:tc>
        <w:tc>
          <w:tcPr>
            <w:tcW w:w="1320" w:type="dxa"/>
          </w:tcPr>
          <w:p w:rsidR="006705ED" w:rsidRDefault="00691D29">
            <w:pPr>
              <w:contextualSpacing w:val="0"/>
              <w:jc w:val="center"/>
            </w:pPr>
            <w:r>
              <w:rPr>
                <w:rFonts w:ascii="Arial Narrow" w:eastAsia="Arial Narrow" w:hAnsi="Arial Narrow" w:cs="Arial Narrow"/>
                <w:b/>
              </w:rPr>
              <w:t>Daily Activities</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Work Station</w:t>
            </w:r>
          </w:p>
          <w:p w:rsidR="006705ED" w:rsidRDefault="00691D29">
            <w:pPr>
              <w:numPr>
                <w:ilvl w:val="0"/>
                <w:numId w:val="1"/>
              </w:numPr>
              <w:ind w:left="234"/>
              <w:rPr>
                <w:i/>
              </w:rPr>
            </w:pPr>
            <w:r>
              <w:rPr>
                <w:rFonts w:ascii="Arial Narrow" w:eastAsia="Arial Narrow" w:hAnsi="Arial Narrow" w:cs="Arial Narrow"/>
                <w:i/>
                <w:sz w:val="18"/>
                <w:szCs w:val="18"/>
              </w:rPr>
              <w:t>Individual w/Teacher</w:t>
            </w:r>
          </w:p>
          <w:p w:rsidR="006705ED" w:rsidRDefault="00691D29">
            <w:pPr>
              <w:numPr>
                <w:ilvl w:val="0"/>
                <w:numId w:val="1"/>
              </w:numPr>
              <w:ind w:left="234"/>
              <w:rPr>
                <w:i/>
              </w:rPr>
            </w:pPr>
            <w:r>
              <w:rPr>
                <w:rFonts w:ascii="Arial Narrow" w:eastAsia="Arial Narrow" w:hAnsi="Arial Narrow" w:cs="Arial Narrow"/>
                <w:i/>
                <w:sz w:val="18"/>
                <w:szCs w:val="18"/>
              </w:rPr>
              <w:t>Peer Partners</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Small Group</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Large Group</w:t>
            </w:r>
          </w:p>
          <w:p w:rsidR="006705ED" w:rsidRDefault="00691D29">
            <w:pPr>
              <w:numPr>
                <w:ilvl w:val="0"/>
                <w:numId w:val="1"/>
              </w:numPr>
              <w:ind w:left="234"/>
              <w:jc w:val="both"/>
            </w:pPr>
            <w:r>
              <w:rPr>
                <w:rFonts w:ascii="Arial Narrow" w:eastAsia="Arial Narrow" w:hAnsi="Arial Narrow" w:cs="Arial Narrow"/>
                <w:i/>
                <w:sz w:val="18"/>
                <w:szCs w:val="18"/>
              </w:rPr>
              <w:t>Independent</w:t>
            </w: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b/>
              </w:rPr>
              <w:t>3:15-3:45 Social Studies Activity</w:t>
            </w:r>
          </w:p>
          <w:p w:rsidR="006705ED" w:rsidRDefault="00691D29">
            <w:pPr>
              <w:pBdr>
                <w:top w:val="single" w:sz="4" w:space="1" w:color="auto"/>
              </w:pBdr>
            </w:pPr>
            <w:r>
              <w:rPr>
                <w:rFonts w:ascii="Arial Narrow" w:eastAsia="Arial Narrow" w:hAnsi="Arial Narrow" w:cs="Arial Narrow"/>
                <w:sz w:val="22"/>
                <w:szCs w:val="22"/>
              </w:rPr>
              <w:t xml:space="preserve">Standard: SS-EP-5.2.1 Students will identify significant patriotic and historical songs, symbols, monuments/landmarks and patriotic holidays. </w:t>
            </w:r>
          </w:p>
          <w:p w:rsidR="006705ED" w:rsidRDefault="006705ED">
            <w:pPr>
              <w:contextualSpacing w:val="0"/>
            </w:pPr>
          </w:p>
          <w:p w:rsidR="006705ED" w:rsidRDefault="00691D29">
            <w:pPr>
              <w:pBdr>
                <w:top w:val="single" w:sz="4" w:space="1" w:color="auto"/>
              </w:pBdr>
            </w:pPr>
            <w:r>
              <w:rPr>
                <w:rFonts w:ascii="Arial Narrow" w:eastAsia="Arial Narrow" w:hAnsi="Arial Narrow" w:cs="Arial Narrow"/>
                <w:b/>
              </w:rPr>
              <w:t xml:space="preserve">Learning Target: </w:t>
            </w:r>
            <w:r>
              <w:rPr>
                <w:rFonts w:ascii="Arial Narrow" w:eastAsia="Arial Narrow" w:hAnsi="Arial Narrow" w:cs="Arial Narrow"/>
              </w:rPr>
              <w:t>SWBAT identify patriotic holidays.</w:t>
            </w:r>
          </w:p>
          <w:p w:rsidR="006705ED" w:rsidRDefault="006705ED">
            <w:pPr>
              <w:contextualSpacing w:val="0"/>
            </w:pPr>
          </w:p>
          <w:p w:rsidR="006705ED" w:rsidRDefault="00691D29">
            <w:pPr>
              <w:contextualSpacing w:val="0"/>
            </w:pPr>
            <w:r>
              <w:rPr>
                <w:rFonts w:ascii="Arial Narrow" w:eastAsia="Arial Narrow" w:hAnsi="Arial Narrow" w:cs="Arial Narrow"/>
              </w:rPr>
              <w:t>Activities/</w:t>
            </w:r>
            <w:proofErr w:type="spellStart"/>
            <w:r>
              <w:rPr>
                <w:rFonts w:ascii="Arial Narrow" w:eastAsia="Arial Narrow" w:hAnsi="Arial Narrow" w:cs="Arial Narrow"/>
              </w:rPr>
              <w:t>Strategies</w:t>
            </w:r>
            <w:proofErr w:type="gramStart"/>
            <w:r>
              <w:rPr>
                <w:rFonts w:ascii="Arial Narrow" w:eastAsia="Arial Narrow" w:hAnsi="Arial Narrow" w:cs="Arial Narrow"/>
              </w:rPr>
              <w:t>:Build</w:t>
            </w:r>
            <w:proofErr w:type="spellEnd"/>
            <w:proofErr w:type="gramEnd"/>
            <w:r>
              <w:rPr>
                <w:rFonts w:ascii="Arial Narrow" w:eastAsia="Arial Narrow" w:hAnsi="Arial Narrow" w:cs="Arial Narrow"/>
              </w:rPr>
              <w:t xml:space="preserve"> background knowledge about past</w:t>
            </w:r>
            <w:r>
              <w:rPr>
                <w:rFonts w:ascii="Arial Narrow" w:eastAsia="Arial Narrow" w:hAnsi="Arial Narrow" w:cs="Arial Narrow"/>
              </w:rPr>
              <w:t xml:space="preserve"> presidents Washington and Lincoln. Ask them to share what they know A. Lincoln. Read about Abe Lincoln and talk about why he was such an important </w:t>
            </w:r>
            <w:proofErr w:type="spellStart"/>
            <w:r>
              <w:rPr>
                <w:rFonts w:ascii="Arial Narrow" w:eastAsia="Arial Narrow" w:hAnsi="Arial Narrow" w:cs="Arial Narrow"/>
              </w:rPr>
              <w:t>president.Have</w:t>
            </w:r>
            <w:proofErr w:type="spellEnd"/>
            <w:r>
              <w:rPr>
                <w:rFonts w:ascii="Arial Narrow" w:eastAsia="Arial Narrow" w:hAnsi="Arial Narrow" w:cs="Arial Narrow"/>
              </w:rPr>
              <w:t xml:space="preserve"> students share about why they think he was called “Honest </w:t>
            </w:r>
            <w:proofErr w:type="spellStart"/>
            <w:r>
              <w:rPr>
                <w:rFonts w:ascii="Arial Narrow" w:eastAsia="Arial Narrow" w:hAnsi="Arial Narrow" w:cs="Arial Narrow"/>
              </w:rPr>
              <w:t>Abe.”Reflection</w:t>
            </w:r>
            <w:proofErr w:type="spellEnd"/>
            <w:r>
              <w:rPr>
                <w:rFonts w:ascii="Arial Narrow" w:eastAsia="Arial Narrow" w:hAnsi="Arial Narrow" w:cs="Arial Narrow"/>
              </w:rPr>
              <w:t>: Why do we still ce</w:t>
            </w:r>
            <w:r>
              <w:rPr>
                <w:rFonts w:ascii="Arial Narrow" w:eastAsia="Arial Narrow" w:hAnsi="Arial Narrow" w:cs="Arial Narrow"/>
              </w:rPr>
              <w:t>lebrate George Washington and Abraham Lincoln?</w:t>
            </w:r>
          </w:p>
        </w:tc>
        <w:tc>
          <w:tcPr>
            <w:tcW w:w="1530" w:type="dxa"/>
          </w:tcPr>
          <w:p w:rsidR="006705ED" w:rsidRDefault="00691D29">
            <w:pPr>
              <w:contextualSpacing w:val="0"/>
              <w:jc w:val="center"/>
            </w:pPr>
            <w:r>
              <w:rPr>
                <w:rFonts w:ascii="Arial Narrow" w:eastAsia="Arial Narrow" w:hAnsi="Arial Narrow" w:cs="Arial Narrow"/>
                <w:b/>
              </w:rPr>
              <w:t>Daily Assessment</w:t>
            </w:r>
          </w:p>
          <w:p w:rsidR="006705ED" w:rsidRDefault="00691D29">
            <w:pPr>
              <w:numPr>
                <w:ilvl w:val="0"/>
                <w:numId w:val="2"/>
              </w:numPr>
              <w:ind w:left="144"/>
              <w:rPr>
                <w:b/>
              </w:rPr>
            </w:pPr>
            <w:r>
              <w:rPr>
                <w:rFonts w:ascii="Arial Narrow" w:eastAsia="Arial Narrow" w:hAnsi="Arial Narrow" w:cs="Arial Narrow"/>
                <w:i/>
                <w:sz w:val="18"/>
                <w:szCs w:val="18"/>
              </w:rPr>
              <w:t>Multiple Choice</w:t>
            </w:r>
          </w:p>
          <w:p w:rsidR="006705ED" w:rsidRDefault="00691D29">
            <w:pPr>
              <w:numPr>
                <w:ilvl w:val="0"/>
                <w:numId w:val="2"/>
              </w:numPr>
              <w:ind w:left="144"/>
              <w:rPr>
                <w:b/>
              </w:rPr>
            </w:pPr>
            <w:r>
              <w:rPr>
                <w:rFonts w:ascii="Arial Narrow" w:eastAsia="Arial Narrow" w:hAnsi="Arial Narrow" w:cs="Arial Narrow"/>
                <w:i/>
                <w:sz w:val="18"/>
                <w:szCs w:val="18"/>
              </w:rPr>
              <w:t>Open Response</w:t>
            </w:r>
          </w:p>
          <w:p w:rsidR="006705ED" w:rsidRDefault="00691D29">
            <w:pPr>
              <w:numPr>
                <w:ilvl w:val="0"/>
                <w:numId w:val="2"/>
              </w:numPr>
              <w:ind w:left="144"/>
              <w:rPr>
                <w:b/>
              </w:rPr>
            </w:pPr>
            <w:r>
              <w:rPr>
                <w:rFonts w:ascii="Arial Narrow" w:eastAsia="Arial Narrow" w:hAnsi="Arial Narrow" w:cs="Arial Narrow"/>
                <w:i/>
                <w:sz w:val="18"/>
                <w:szCs w:val="18"/>
              </w:rPr>
              <w:t>On Demand</w:t>
            </w:r>
          </w:p>
          <w:p w:rsidR="006705ED" w:rsidRDefault="00691D29">
            <w:pPr>
              <w:numPr>
                <w:ilvl w:val="0"/>
                <w:numId w:val="2"/>
              </w:numPr>
              <w:ind w:left="144"/>
              <w:rPr>
                <w:b/>
              </w:rPr>
            </w:pPr>
            <w:r>
              <w:rPr>
                <w:rFonts w:ascii="Arial Narrow" w:eastAsia="Arial Narrow" w:hAnsi="Arial Narrow" w:cs="Arial Narrow"/>
                <w:i/>
                <w:sz w:val="18"/>
                <w:szCs w:val="18"/>
              </w:rPr>
              <w:t>Anecdotal</w:t>
            </w:r>
          </w:p>
          <w:p w:rsidR="006705ED" w:rsidRDefault="00691D29">
            <w:pPr>
              <w:numPr>
                <w:ilvl w:val="0"/>
                <w:numId w:val="2"/>
              </w:numPr>
              <w:ind w:left="144"/>
              <w:rPr>
                <w:i/>
              </w:rPr>
            </w:pPr>
            <w:r>
              <w:rPr>
                <w:rFonts w:ascii="Arial Narrow" w:eastAsia="Arial Narrow" w:hAnsi="Arial Narrow" w:cs="Arial Narrow"/>
                <w:i/>
                <w:sz w:val="18"/>
                <w:szCs w:val="18"/>
              </w:rPr>
              <w:t>Observation</w:t>
            </w:r>
          </w:p>
          <w:p w:rsidR="006705ED" w:rsidRDefault="00691D29">
            <w:pPr>
              <w:numPr>
                <w:ilvl w:val="0"/>
                <w:numId w:val="2"/>
              </w:numPr>
              <w:ind w:left="144"/>
              <w:rPr>
                <w:i/>
                <w:highlight w:val="yellow"/>
              </w:rPr>
            </w:pPr>
            <w:r>
              <w:rPr>
                <w:rFonts w:ascii="Arial Narrow" w:eastAsia="Arial Narrow" w:hAnsi="Arial Narrow" w:cs="Arial Narrow"/>
                <w:i/>
                <w:sz w:val="18"/>
                <w:szCs w:val="18"/>
                <w:highlight w:val="yellow"/>
              </w:rPr>
              <w:t>Daily work</w:t>
            </w:r>
          </w:p>
        </w:tc>
      </w:tr>
      <w:tr w:rsidR="006705ED">
        <w:trPr>
          <w:trHeight w:val="480"/>
        </w:trPr>
        <w:tc>
          <w:tcPr>
            <w:tcW w:w="420" w:type="dxa"/>
            <w:vMerge w:val="restart"/>
            <w:shd w:val="clear" w:color="auto" w:fill="EEECE1"/>
          </w:tcPr>
          <w:p w:rsidR="006705ED" w:rsidRDefault="00691D29">
            <w:pPr>
              <w:ind w:left="113" w:right="113"/>
              <w:contextualSpacing w:val="0"/>
              <w:jc w:val="center"/>
            </w:pPr>
            <w:r>
              <w:rPr>
                <w:rFonts w:ascii="Arial Narrow" w:eastAsia="Arial Narrow" w:hAnsi="Arial Narrow" w:cs="Arial Narrow"/>
                <w:b/>
              </w:rPr>
              <w:t>T</w:t>
            </w:r>
          </w:p>
          <w:p w:rsidR="006705ED" w:rsidRDefault="00691D29">
            <w:pPr>
              <w:ind w:left="113" w:right="113"/>
              <w:contextualSpacing w:val="0"/>
              <w:jc w:val="center"/>
            </w:pPr>
            <w:proofErr w:type="spellStart"/>
            <w:r>
              <w:rPr>
                <w:rFonts w:ascii="Arial Narrow" w:eastAsia="Arial Narrow" w:hAnsi="Arial Narrow" w:cs="Arial Narrow"/>
                <w:b/>
              </w:rPr>
              <w:t>hursday</w:t>
            </w:r>
            <w:proofErr w:type="spellEnd"/>
            <w:r>
              <w:rPr>
                <w:rFonts w:ascii="Arial Narrow" w:eastAsia="Arial Narrow" w:hAnsi="Arial Narrow" w:cs="Arial Narrow"/>
                <w:b/>
              </w:rPr>
              <w:t xml:space="preserve">  </w:t>
            </w:r>
          </w:p>
          <w:p w:rsidR="006705ED" w:rsidRDefault="00691D29">
            <w:pPr>
              <w:ind w:left="113" w:right="113"/>
              <w:contextualSpacing w:val="0"/>
              <w:jc w:val="center"/>
            </w:pPr>
            <w:r>
              <w:rPr>
                <w:rFonts w:ascii="Arial Narrow" w:eastAsia="Arial Narrow" w:hAnsi="Arial Narrow" w:cs="Arial Narrow"/>
                <w:b/>
              </w:rPr>
              <w:t xml:space="preserve"> February</w:t>
            </w:r>
          </w:p>
          <w:p w:rsidR="006705ED" w:rsidRDefault="006705ED">
            <w:pPr>
              <w:ind w:left="113" w:right="113"/>
              <w:contextualSpacing w:val="0"/>
              <w:jc w:val="center"/>
            </w:pPr>
          </w:p>
          <w:p w:rsidR="006705ED" w:rsidRDefault="00691D29">
            <w:pPr>
              <w:ind w:left="113" w:right="113"/>
              <w:contextualSpacing w:val="0"/>
              <w:jc w:val="center"/>
            </w:pPr>
            <w:r>
              <w:rPr>
                <w:rFonts w:ascii="Arial Narrow" w:eastAsia="Arial Narrow" w:hAnsi="Arial Narrow" w:cs="Arial Narrow"/>
                <w:b/>
              </w:rPr>
              <w:t>11th</w:t>
            </w:r>
          </w:p>
          <w:p w:rsidR="006705ED" w:rsidRDefault="006705ED">
            <w:pPr>
              <w:ind w:left="113" w:right="113"/>
              <w:contextualSpacing w:val="0"/>
              <w:jc w:val="center"/>
            </w:pPr>
          </w:p>
        </w:tc>
        <w:tc>
          <w:tcPr>
            <w:tcW w:w="1320" w:type="dxa"/>
            <w:vMerge w:val="restart"/>
          </w:tcPr>
          <w:p w:rsidR="006705ED" w:rsidRDefault="00691D29">
            <w:pPr>
              <w:contextualSpacing w:val="0"/>
              <w:jc w:val="center"/>
            </w:pPr>
            <w:r>
              <w:rPr>
                <w:rFonts w:ascii="Arial Narrow" w:eastAsia="Arial Narrow" w:hAnsi="Arial Narrow" w:cs="Arial Narrow"/>
                <w:b/>
              </w:rPr>
              <w:t>Daily Activities</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6705ED" w:rsidRDefault="00691D29">
            <w:pPr>
              <w:numPr>
                <w:ilvl w:val="0"/>
                <w:numId w:val="1"/>
              </w:numPr>
              <w:ind w:left="234" w:hanging="234"/>
              <w:rPr>
                <w:i/>
              </w:rPr>
            </w:pPr>
            <w:r>
              <w:rPr>
                <w:rFonts w:ascii="Arial Narrow" w:eastAsia="Arial Narrow" w:hAnsi="Arial Narrow" w:cs="Arial Narrow"/>
                <w:i/>
                <w:sz w:val="18"/>
                <w:szCs w:val="18"/>
              </w:rPr>
              <w:t>Individual w/Teacher</w:t>
            </w:r>
          </w:p>
          <w:p w:rsidR="006705ED" w:rsidRDefault="00691D29">
            <w:pPr>
              <w:numPr>
                <w:ilvl w:val="0"/>
                <w:numId w:val="1"/>
              </w:numPr>
              <w:ind w:left="234" w:hanging="234"/>
              <w:rPr>
                <w:i/>
              </w:rPr>
            </w:pPr>
            <w:r>
              <w:rPr>
                <w:rFonts w:ascii="Arial Narrow" w:eastAsia="Arial Narrow" w:hAnsi="Arial Narrow" w:cs="Arial Narrow"/>
                <w:i/>
                <w:sz w:val="18"/>
                <w:szCs w:val="18"/>
              </w:rPr>
              <w:t>Peer Partners</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6705ED" w:rsidRDefault="00691D29">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6705ED" w:rsidRDefault="00691D29">
            <w:pPr>
              <w:numPr>
                <w:ilvl w:val="0"/>
                <w:numId w:val="1"/>
              </w:numPr>
              <w:ind w:left="234" w:hanging="234"/>
              <w:jc w:val="both"/>
            </w:pPr>
            <w:r>
              <w:rPr>
                <w:rFonts w:ascii="Arial Narrow" w:eastAsia="Arial Narrow" w:hAnsi="Arial Narrow" w:cs="Arial Narrow"/>
                <w:i/>
                <w:sz w:val="18"/>
                <w:szCs w:val="18"/>
              </w:rPr>
              <w:t>Independent</w:t>
            </w: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b/>
              </w:rPr>
              <w:t>12:45-1:05 &amp; 2:15-3:00 Whole Group Activity</w:t>
            </w:r>
          </w:p>
          <w:p w:rsidR="006705ED" w:rsidRDefault="00691D29">
            <w:pPr>
              <w:pBdr>
                <w:top w:val="single" w:sz="4" w:space="1" w:color="auto"/>
              </w:pBdr>
            </w:pPr>
            <w:r>
              <w:rPr>
                <w:rFonts w:ascii="Arial Narrow" w:eastAsia="Arial Narrow" w:hAnsi="Arial Narrow" w:cs="Arial Narrow"/>
                <w:b/>
              </w:rPr>
              <w:t xml:space="preserve">1.NBT.6 </w:t>
            </w:r>
            <w:r>
              <w:rPr>
                <w:rFonts w:ascii="Arial Narrow" w:eastAsia="Arial Narrow" w:hAnsi="Arial Narrow" w:cs="Arial Narrow"/>
                <w:sz w:val="22"/>
                <w:szCs w:val="22"/>
              </w:rPr>
              <w:t>Subtract multiples of 10 in the range 10-90 from multiples of 10 in the range 10-90, using concrete models or drawings and strategies based on place value, properties of operations, and/or th</w:t>
            </w:r>
            <w:r>
              <w:rPr>
                <w:rFonts w:ascii="Arial Narrow" w:eastAsia="Arial Narrow" w:hAnsi="Arial Narrow" w:cs="Arial Narrow"/>
                <w:sz w:val="22"/>
                <w:szCs w:val="22"/>
              </w:rPr>
              <w:t>e relationship between addition and subtraction.</w:t>
            </w:r>
          </w:p>
          <w:p w:rsidR="006705ED" w:rsidRDefault="006705ED">
            <w:pPr>
              <w:contextualSpacing w:val="0"/>
            </w:pPr>
          </w:p>
          <w:p w:rsidR="006705ED" w:rsidRDefault="00691D29">
            <w:pPr>
              <w:pBdr>
                <w:top w:val="single" w:sz="4" w:space="1" w:color="auto"/>
              </w:pBdr>
            </w:pPr>
            <w:r>
              <w:rPr>
                <w:rFonts w:ascii="Arial Narrow" w:eastAsia="Arial Narrow" w:hAnsi="Arial Narrow" w:cs="Arial Narrow"/>
                <w:b/>
                <w:sz w:val="22"/>
                <w:szCs w:val="22"/>
              </w:rPr>
              <w:t>Learning Target: SWBAT subtract multiples of 10 from two-digit numbers using mental math.</w:t>
            </w:r>
          </w:p>
          <w:p w:rsidR="006705ED" w:rsidRDefault="006705ED">
            <w:pPr>
              <w:contextualSpacing w:val="0"/>
            </w:pPr>
          </w:p>
          <w:p w:rsidR="006705ED" w:rsidRDefault="00691D29">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part, whole, difference, tens, ones</w:t>
            </w:r>
          </w:p>
          <w:p w:rsidR="006705ED" w:rsidRDefault="00691D29">
            <w:pPr>
              <w:contextualSpacing w:val="0"/>
            </w:pPr>
            <w:r>
              <w:rPr>
                <w:rFonts w:ascii="Arial Narrow" w:eastAsia="Arial Narrow" w:hAnsi="Arial Narrow" w:cs="Arial Narrow"/>
                <w:u w:val="single"/>
              </w:rPr>
              <w:t>Activities/Strategies:</w:t>
            </w:r>
          </w:p>
          <w:p w:rsidR="006705ED" w:rsidRDefault="00691D29">
            <w:pPr>
              <w:contextualSpacing w:val="0"/>
            </w:pPr>
            <w:bookmarkStart w:id="1" w:name="h.gjdgxs" w:colFirst="0" w:colLast="0"/>
            <w:bookmarkEnd w:id="1"/>
            <w:r>
              <w:rPr>
                <w:rFonts w:ascii="Arial Narrow" w:eastAsia="Arial Narrow" w:hAnsi="Arial Narrow" w:cs="Arial Narrow"/>
              </w:rPr>
              <w:t>Envisions Math Topic 11 Lesson 4</w:t>
            </w:r>
          </w:p>
          <w:p w:rsidR="006705ED" w:rsidRDefault="00691D29">
            <w:pPr>
              <w:contextualSpacing w:val="0"/>
            </w:pPr>
            <w:r>
              <w:rPr>
                <w:rFonts w:ascii="Arial Narrow" w:eastAsia="Arial Narrow" w:hAnsi="Arial Narrow" w:cs="Arial Narrow"/>
              </w:rPr>
              <w:t xml:space="preserve">Introduce/Teacher models concept, We do some together- Guided practice p.368, Students practice alone- Independent practice p. 369, Problem Solving p. 370 with a partner or alone </w:t>
            </w:r>
            <w:r>
              <w:rPr>
                <w:rFonts w:ascii="Arial Narrow" w:eastAsia="Arial Narrow" w:hAnsi="Arial Narrow" w:cs="Arial Narrow"/>
              </w:rPr>
              <w:br/>
              <w:t>Exit Ticket-Quick Check 11-4</w:t>
            </w:r>
          </w:p>
          <w:p w:rsidR="006705ED" w:rsidRDefault="00691D29">
            <w:pPr>
              <w:contextualSpacing w:val="0"/>
            </w:pPr>
            <w:r>
              <w:rPr>
                <w:rFonts w:ascii="Arial Narrow" w:eastAsia="Arial Narrow" w:hAnsi="Arial Narrow" w:cs="Arial Narrow"/>
              </w:rPr>
              <w:t>*Some students</w:t>
            </w:r>
            <w:r>
              <w:rPr>
                <w:rFonts w:ascii="Arial Narrow" w:eastAsia="Arial Narrow" w:hAnsi="Arial Narrow" w:cs="Arial Narrow"/>
              </w:rPr>
              <w:t xml:space="preserve"> may be working in small guided groups to reinforce concepts</w:t>
            </w:r>
          </w:p>
          <w:p w:rsidR="006705ED" w:rsidRDefault="00691D29">
            <w:pPr>
              <w:contextualSpacing w:val="0"/>
            </w:pPr>
            <w:r>
              <w:rPr>
                <w:rFonts w:ascii="Arial Narrow" w:eastAsia="Arial Narrow" w:hAnsi="Arial Narrow" w:cs="Arial Narrow"/>
                <w:b/>
              </w:rPr>
              <w:t>3:00- 3:35 Social Studies Activity</w:t>
            </w:r>
          </w:p>
          <w:p w:rsidR="006705ED" w:rsidRDefault="00691D29">
            <w:pPr>
              <w:contextualSpacing w:val="0"/>
            </w:pPr>
            <w:r>
              <w:rPr>
                <w:rFonts w:ascii="Arial Narrow" w:eastAsia="Arial Narrow" w:hAnsi="Arial Narrow" w:cs="Arial Narrow"/>
                <w:sz w:val="22"/>
                <w:szCs w:val="22"/>
              </w:rPr>
              <w:t xml:space="preserve">Standard: SS-EP-5.2.1 Students will identify significant patriotic and historical songs, symbols, monuments/landmarks and patriotic holidays. </w:t>
            </w:r>
          </w:p>
        </w:tc>
        <w:tc>
          <w:tcPr>
            <w:tcW w:w="1530" w:type="dxa"/>
            <w:vMerge w:val="restart"/>
          </w:tcPr>
          <w:p w:rsidR="006705ED" w:rsidRDefault="00691D29">
            <w:pPr>
              <w:contextualSpacing w:val="0"/>
              <w:jc w:val="center"/>
            </w:pPr>
            <w:r>
              <w:rPr>
                <w:rFonts w:ascii="Arial Narrow" w:eastAsia="Arial Narrow" w:hAnsi="Arial Narrow" w:cs="Arial Narrow"/>
                <w:b/>
              </w:rPr>
              <w:t>Daily Assessment</w:t>
            </w:r>
          </w:p>
          <w:p w:rsidR="006705ED" w:rsidRDefault="00691D29">
            <w:pPr>
              <w:numPr>
                <w:ilvl w:val="0"/>
                <w:numId w:val="2"/>
              </w:numPr>
              <w:ind w:left="144" w:hanging="144"/>
              <w:rPr>
                <w:b/>
              </w:rPr>
            </w:pPr>
            <w:r>
              <w:rPr>
                <w:rFonts w:ascii="Arial Narrow" w:eastAsia="Arial Narrow" w:hAnsi="Arial Narrow" w:cs="Arial Narrow"/>
                <w:i/>
                <w:sz w:val="18"/>
                <w:szCs w:val="18"/>
              </w:rPr>
              <w:t>Multiple Choice</w:t>
            </w:r>
          </w:p>
          <w:p w:rsidR="006705ED" w:rsidRDefault="00691D29">
            <w:pPr>
              <w:numPr>
                <w:ilvl w:val="0"/>
                <w:numId w:val="2"/>
              </w:numPr>
              <w:ind w:left="144" w:hanging="144"/>
              <w:rPr>
                <w:b/>
              </w:rPr>
            </w:pPr>
            <w:r>
              <w:rPr>
                <w:rFonts w:ascii="Arial Narrow" w:eastAsia="Arial Narrow" w:hAnsi="Arial Narrow" w:cs="Arial Narrow"/>
                <w:i/>
                <w:sz w:val="18"/>
                <w:szCs w:val="18"/>
              </w:rPr>
              <w:t>Open Response</w:t>
            </w:r>
          </w:p>
          <w:p w:rsidR="006705ED" w:rsidRDefault="00691D29">
            <w:pPr>
              <w:numPr>
                <w:ilvl w:val="0"/>
                <w:numId w:val="2"/>
              </w:numPr>
              <w:ind w:left="144" w:hanging="144"/>
              <w:rPr>
                <w:b/>
              </w:rPr>
            </w:pPr>
            <w:r>
              <w:rPr>
                <w:rFonts w:ascii="Arial Narrow" w:eastAsia="Arial Narrow" w:hAnsi="Arial Narrow" w:cs="Arial Narrow"/>
                <w:i/>
                <w:sz w:val="18"/>
                <w:szCs w:val="18"/>
              </w:rPr>
              <w:t>On Demand</w:t>
            </w:r>
          </w:p>
          <w:p w:rsidR="006705ED" w:rsidRDefault="00691D29">
            <w:pPr>
              <w:numPr>
                <w:ilvl w:val="0"/>
                <w:numId w:val="2"/>
              </w:numPr>
              <w:ind w:left="144" w:hanging="144"/>
              <w:rPr>
                <w:b/>
              </w:rPr>
            </w:pPr>
            <w:r>
              <w:rPr>
                <w:rFonts w:ascii="Arial Narrow" w:eastAsia="Arial Narrow" w:hAnsi="Arial Narrow" w:cs="Arial Narrow"/>
                <w:i/>
                <w:sz w:val="18"/>
                <w:szCs w:val="18"/>
              </w:rPr>
              <w:t>Anecdotal</w:t>
            </w:r>
          </w:p>
          <w:p w:rsidR="006705ED" w:rsidRDefault="00691D29">
            <w:pPr>
              <w:numPr>
                <w:ilvl w:val="0"/>
                <w:numId w:val="2"/>
              </w:numPr>
              <w:ind w:left="144" w:hanging="144"/>
              <w:rPr>
                <w:i/>
              </w:rPr>
            </w:pPr>
            <w:r>
              <w:rPr>
                <w:rFonts w:ascii="Arial Narrow" w:eastAsia="Arial Narrow" w:hAnsi="Arial Narrow" w:cs="Arial Narrow"/>
                <w:i/>
                <w:sz w:val="18"/>
                <w:szCs w:val="18"/>
              </w:rPr>
              <w:t>Observation</w:t>
            </w:r>
          </w:p>
          <w:p w:rsidR="006705ED" w:rsidRDefault="00691D29">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6705ED" w:rsidRDefault="006705ED">
            <w:pPr>
              <w:contextualSpacing w:val="0"/>
              <w:jc w:val="center"/>
            </w:pPr>
          </w:p>
        </w:tc>
      </w:tr>
      <w:tr w:rsidR="006705ED">
        <w:trPr>
          <w:trHeight w:val="280"/>
        </w:trPr>
        <w:tc>
          <w:tcPr>
            <w:tcW w:w="420" w:type="dxa"/>
            <w:vMerge/>
            <w:shd w:val="clear" w:color="auto" w:fill="EEECE1"/>
          </w:tcPr>
          <w:p w:rsidR="006705ED" w:rsidRDefault="006705ED">
            <w:pPr>
              <w:widowControl w:val="0"/>
              <w:spacing w:line="276" w:lineRule="auto"/>
              <w:contextualSpacing w:val="0"/>
            </w:pPr>
          </w:p>
        </w:tc>
        <w:tc>
          <w:tcPr>
            <w:tcW w:w="1320" w:type="dxa"/>
            <w:vMerge/>
          </w:tcPr>
          <w:p w:rsidR="006705ED" w:rsidRDefault="006705ED">
            <w:pPr>
              <w:contextualSpacing w:val="0"/>
              <w:jc w:val="center"/>
            </w:pP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give reasons we celebrate Presidents Day.</w:t>
            </w:r>
          </w:p>
          <w:p w:rsidR="006705ED" w:rsidRDefault="00691D29">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country, patriotic, American, president</w:t>
            </w:r>
          </w:p>
          <w:p w:rsidR="006705ED" w:rsidRDefault="00691D29">
            <w:pPr>
              <w:contextualSpacing w:val="0"/>
            </w:pPr>
            <w:r>
              <w:rPr>
                <w:rFonts w:ascii="Arial Narrow" w:eastAsia="Arial Narrow" w:hAnsi="Arial Narrow" w:cs="Arial Narrow"/>
                <w:u w:val="single"/>
              </w:rPr>
              <w:t>Activities/Strategies</w:t>
            </w:r>
            <w:r>
              <w:rPr>
                <w:rFonts w:ascii="Arial Narrow" w:eastAsia="Arial Narrow" w:hAnsi="Arial Narrow" w:cs="Arial Narrow"/>
              </w:rPr>
              <w:t xml:space="preserve">: Review what we’ve learned about Washington and Lincoln, and why we still celebrate Presidents Day each year. Discuss both as great leaders. Share ways they were alike and different. Complete Venn Diagram to compare/contrast. </w:t>
            </w:r>
          </w:p>
        </w:tc>
        <w:tc>
          <w:tcPr>
            <w:tcW w:w="1530" w:type="dxa"/>
            <w:vMerge/>
          </w:tcPr>
          <w:p w:rsidR="006705ED" w:rsidRDefault="006705ED">
            <w:pPr>
              <w:contextualSpacing w:val="0"/>
              <w:jc w:val="center"/>
            </w:pPr>
          </w:p>
        </w:tc>
      </w:tr>
      <w:tr w:rsidR="006705ED">
        <w:trPr>
          <w:trHeight w:val="3740"/>
        </w:trPr>
        <w:tc>
          <w:tcPr>
            <w:tcW w:w="420" w:type="dxa"/>
            <w:vMerge/>
            <w:shd w:val="clear" w:color="auto" w:fill="EEECE1"/>
          </w:tcPr>
          <w:p w:rsidR="006705ED" w:rsidRDefault="006705ED">
            <w:pPr>
              <w:widowControl w:val="0"/>
              <w:spacing w:line="276" w:lineRule="auto"/>
              <w:contextualSpacing w:val="0"/>
            </w:pPr>
          </w:p>
        </w:tc>
        <w:tc>
          <w:tcPr>
            <w:tcW w:w="1320" w:type="dxa"/>
            <w:vMerge/>
          </w:tcPr>
          <w:p w:rsidR="006705ED" w:rsidRDefault="006705ED">
            <w:pPr>
              <w:contextualSpacing w:val="0"/>
              <w:jc w:val="center"/>
            </w:pPr>
          </w:p>
          <w:p w:rsidR="006705ED" w:rsidRDefault="006705ED">
            <w:pPr>
              <w:contextualSpacing w:val="0"/>
              <w:jc w:val="center"/>
            </w:pPr>
          </w:p>
        </w:tc>
        <w:tc>
          <w:tcPr>
            <w:tcW w:w="8190" w:type="dxa"/>
          </w:tcPr>
          <w:p w:rsidR="006705ED" w:rsidRDefault="006705ED">
            <w:pPr>
              <w:contextualSpacing w:val="0"/>
            </w:pPr>
          </w:p>
          <w:p w:rsidR="006705ED" w:rsidRDefault="006705ED">
            <w:pPr>
              <w:contextualSpacing w:val="0"/>
            </w:pPr>
          </w:p>
          <w:p w:rsidR="006705ED" w:rsidRDefault="006705ED">
            <w:pPr>
              <w:contextualSpacing w:val="0"/>
            </w:pPr>
          </w:p>
          <w:p w:rsidR="006705ED" w:rsidRDefault="006705ED">
            <w:pPr>
              <w:contextualSpacing w:val="0"/>
            </w:pPr>
          </w:p>
        </w:tc>
        <w:tc>
          <w:tcPr>
            <w:tcW w:w="1530" w:type="dxa"/>
            <w:vMerge/>
          </w:tcPr>
          <w:p w:rsidR="006705ED" w:rsidRDefault="006705ED">
            <w:pPr>
              <w:contextualSpacing w:val="0"/>
              <w:jc w:val="center"/>
            </w:pPr>
          </w:p>
        </w:tc>
      </w:tr>
      <w:tr w:rsidR="006705ED">
        <w:trPr>
          <w:trHeight w:val="2820"/>
        </w:trPr>
        <w:tc>
          <w:tcPr>
            <w:tcW w:w="420" w:type="dxa"/>
            <w:shd w:val="clear" w:color="auto" w:fill="EEECE1"/>
          </w:tcPr>
          <w:p w:rsidR="006705ED" w:rsidRDefault="00691D29">
            <w:pPr>
              <w:ind w:left="113" w:right="113"/>
              <w:contextualSpacing w:val="0"/>
              <w:jc w:val="center"/>
            </w:pPr>
            <w:r>
              <w:rPr>
                <w:rFonts w:ascii="Arial Narrow" w:eastAsia="Arial Narrow" w:hAnsi="Arial Narrow" w:cs="Arial Narrow"/>
                <w:b/>
              </w:rPr>
              <w:t xml:space="preserve">Friday </w:t>
            </w:r>
          </w:p>
          <w:p w:rsidR="006705ED" w:rsidRDefault="006705ED">
            <w:pPr>
              <w:ind w:left="113" w:right="113"/>
              <w:contextualSpacing w:val="0"/>
              <w:jc w:val="center"/>
            </w:pPr>
          </w:p>
          <w:p w:rsidR="006705ED" w:rsidRDefault="00691D29">
            <w:pPr>
              <w:ind w:left="113" w:right="113"/>
              <w:contextualSpacing w:val="0"/>
              <w:jc w:val="center"/>
            </w:pPr>
            <w:r>
              <w:rPr>
                <w:rFonts w:ascii="Arial Narrow" w:eastAsia="Arial Narrow" w:hAnsi="Arial Narrow" w:cs="Arial Narrow"/>
                <w:b/>
              </w:rPr>
              <w:t xml:space="preserve">February </w:t>
            </w:r>
          </w:p>
          <w:p w:rsidR="006705ED" w:rsidRDefault="006705ED">
            <w:pPr>
              <w:ind w:left="113" w:right="113"/>
              <w:contextualSpacing w:val="0"/>
              <w:jc w:val="center"/>
            </w:pPr>
          </w:p>
          <w:p w:rsidR="006705ED" w:rsidRDefault="00691D29">
            <w:pPr>
              <w:ind w:left="113" w:right="113"/>
              <w:contextualSpacing w:val="0"/>
              <w:jc w:val="center"/>
            </w:pPr>
            <w:r>
              <w:rPr>
                <w:rFonts w:ascii="Arial Narrow" w:eastAsia="Arial Narrow" w:hAnsi="Arial Narrow" w:cs="Arial Narrow"/>
                <w:b/>
              </w:rPr>
              <w:t>12th</w:t>
            </w:r>
          </w:p>
        </w:tc>
        <w:tc>
          <w:tcPr>
            <w:tcW w:w="1320" w:type="dxa"/>
          </w:tcPr>
          <w:p w:rsidR="006705ED" w:rsidRDefault="00691D29">
            <w:pPr>
              <w:contextualSpacing w:val="0"/>
              <w:jc w:val="center"/>
            </w:pPr>
            <w:r>
              <w:rPr>
                <w:rFonts w:ascii="Arial Narrow" w:eastAsia="Arial Narrow" w:hAnsi="Arial Narrow" w:cs="Arial Narrow"/>
                <w:b/>
              </w:rPr>
              <w:t>Daily Activities</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Work Station</w:t>
            </w:r>
          </w:p>
          <w:p w:rsidR="006705ED" w:rsidRDefault="00691D29">
            <w:pPr>
              <w:numPr>
                <w:ilvl w:val="0"/>
                <w:numId w:val="1"/>
              </w:numPr>
              <w:ind w:left="234"/>
              <w:rPr>
                <w:i/>
              </w:rPr>
            </w:pPr>
            <w:r>
              <w:rPr>
                <w:rFonts w:ascii="Arial Narrow" w:eastAsia="Arial Narrow" w:hAnsi="Arial Narrow" w:cs="Arial Narrow"/>
                <w:i/>
                <w:sz w:val="18"/>
                <w:szCs w:val="18"/>
              </w:rPr>
              <w:t>Individual w/Teacher</w:t>
            </w:r>
          </w:p>
          <w:p w:rsidR="006705ED" w:rsidRDefault="00691D29">
            <w:pPr>
              <w:numPr>
                <w:ilvl w:val="0"/>
                <w:numId w:val="1"/>
              </w:numPr>
              <w:ind w:left="234"/>
              <w:rPr>
                <w:i/>
              </w:rPr>
            </w:pPr>
            <w:r>
              <w:rPr>
                <w:rFonts w:ascii="Arial Narrow" w:eastAsia="Arial Narrow" w:hAnsi="Arial Narrow" w:cs="Arial Narrow"/>
                <w:i/>
                <w:sz w:val="18"/>
                <w:szCs w:val="18"/>
              </w:rPr>
              <w:t>Peer Partners</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Small Group</w:t>
            </w:r>
          </w:p>
          <w:p w:rsidR="006705ED" w:rsidRDefault="00691D29">
            <w:pPr>
              <w:numPr>
                <w:ilvl w:val="0"/>
                <w:numId w:val="1"/>
              </w:numPr>
              <w:ind w:left="234"/>
              <w:rPr>
                <w:i/>
                <w:highlight w:val="yellow"/>
              </w:rPr>
            </w:pPr>
            <w:r>
              <w:rPr>
                <w:rFonts w:ascii="Arial Narrow" w:eastAsia="Arial Narrow" w:hAnsi="Arial Narrow" w:cs="Arial Narrow"/>
                <w:i/>
                <w:sz w:val="18"/>
                <w:szCs w:val="18"/>
                <w:highlight w:val="yellow"/>
              </w:rPr>
              <w:t>Large Group</w:t>
            </w:r>
          </w:p>
          <w:p w:rsidR="006705ED" w:rsidRDefault="00691D29">
            <w:pPr>
              <w:numPr>
                <w:ilvl w:val="0"/>
                <w:numId w:val="1"/>
              </w:numPr>
              <w:ind w:left="234"/>
              <w:jc w:val="both"/>
            </w:pPr>
            <w:r>
              <w:rPr>
                <w:rFonts w:ascii="Arial Narrow" w:eastAsia="Arial Narrow" w:hAnsi="Arial Narrow" w:cs="Arial Narrow"/>
                <w:i/>
                <w:sz w:val="18"/>
                <w:szCs w:val="18"/>
              </w:rPr>
              <w:t>Independent</w:t>
            </w:r>
          </w:p>
          <w:p w:rsidR="006705ED" w:rsidRDefault="006705ED">
            <w:pPr>
              <w:contextualSpacing w:val="0"/>
              <w:jc w:val="center"/>
            </w:pPr>
          </w:p>
        </w:tc>
        <w:tc>
          <w:tcPr>
            <w:tcW w:w="8190" w:type="dxa"/>
          </w:tcPr>
          <w:p w:rsidR="006705ED" w:rsidRDefault="00691D29">
            <w:pPr>
              <w:contextualSpacing w:val="0"/>
            </w:pPr>
            <w:r>
              <w:rPr>
                <w:rFonts w:ascii="Arial Narrow" w:eastAsia="Arial Narrow" w:hAnsi="Arial Narrow" w:cs="Arial Narrow"/>
                <w:b/>
              </w:rPr>
              <w:t>12:45-1:05 &amp; 2:15-3:15 Whole Group Activity</w:t>
            </w:r>
          </w:p>
          <w:p w:rsidR="006705ED" w:rsidRDefault="00691D29">
            <w:pPr>
              <w:contextualSpacing w:val="0"/>
            </w:pPr>
            <w:r>
              <w:rPr>
                <w:rFonts w:ascii="Arial Narrow" w:eastAsia="Arial Narrow" w:hAnsi="Arial Narrow" w:cs="Arial Narrow"/>
                <w:sz w:val="22"/>
                <w:szCs w:val="22"/>
              </w:rPr>
              <w:t>Students will continue work on Data Notebooks.</w:t>
            </w:r>
          </w:p>
          <w:p w:rsidR="006705ED" w:rsidRDefault="006705ED">
            <w:pPr>
              <w:contextualSpacing w:val="0"/>
            </w:pPr>
          </w:p>
          <w:p w:rsidR="006705ED" w:rsidRDefault="00691D29">
            <w:pPr>
              <w:contextualSpacing w:val="0"/>
            </w:pPr>
            <w:r>
              <w:rPr>
                <w:rFonts w:ascii="Arial Narrow" w:eastAsia="Arial Narrow" w:hAnsi="Arial Narrow" w:cs="Arial Narrow"/>
                <w:b/>
                <w:sz w:val="22"/>
                <w:szCs w:val="22"/>
              </w:rPr>
              <w:t xml:space="preserve">                      VALENTINE’S PARTY</w:t>
            </w:r>
          </w:p>
        </w:tc>
        <w:tc>
          <w:tcPr>
            <w:tcW w:w="1530" w:type="dxa"/>
          </w:tcPr>
          <w:p w:rsidR="006705ED" w:rsidRDefault="00691D29">
            <w:pPr>
              <w:contextualSpacing w:val="0"/>
              <w:jc w:val="center"/>
            </w:pPr>
            <w:r>
              <w:rPr>
                <w:rFonts w:ascii="Arial Narrow" w:eastAsia="Arial Narrow" w:hAnsi="Arial Narrow" w:cs="Arial Narrow"/>
                <w:b/>
              </w:rPr>
              <w:t>Daily Assessment</w:t>
            </w:r>
          </w:p>
          <w:p w:rsidR="006705ED" w:rsidRDefault="00691D29">
            <w:pPr>
              <w:numPr>
                <w:ilvl w:val="0"/>
                <w:numId w:val="2"/>
              </w:numPr>
              <w:ind w:left="144"/>
              <w:rPr>
                <w:b/>
              </w:rPr>
            </w:pPr>
            <w:r>
              <w:rPr>
                <w:rFonts w:ascii="Arial Narrow" w:eastAsia="Arial Narrow" w:hAnsi="Arial Narrow" w:cs="Arial Narrow"/>
                <w:i/>
                <w:sz w:val="18"/>
                <w:szCs w:val="18"/>
              </w:rPr>
              <w:t>Multiple Choice</w:t>
            </w:r>
          </w:p>
          <w:p w:rsidR="006705ED" w:rsidRDefault="00691D29">
            <w:pPr>
              <w:numPr>
                <w:ilvl w:val="0"/>
                <w:numId w:val="2"/>
              </w:numPr>
              <w:ind w:left="144"/>
              <w:rPr>
                <w:b/>
              </w:rPr>
            </w:pPr>
            <w:r>
              <w:rPr>
                <w:rFonts w:ascii="Arial Narrow" w:eastAsia="Arial Narrow" w:hAnsi="Arial Narrow" w:cs="Arial Narrow"/>
                <w:i/>
                <w:sz w:val="18"/>
                <w:szCs w:val="18"/>
              </w:rPr>
              <w:t>Open Response</w:t>
            </w:r>
          </w:p>
          <w:p w:rsidR="006705ED" w:rsidRDefault="00691D29">
            <w:pPr>
              <w:numPr>
                <w:ilvl w:val="0"/>
                <w:numId w:val="2"/>
              </w:numPr>
              <w:ind w:left="144"/>
              <w:rPr>
                <w:b/>
              </w:rPr>
            </w:pPr>
            <w:r>
              <w:rPr>
                <w:rFonts w:ascii="Arial Narrow" w:eastAsia="Arial Narrow" w:hAnsi="Arial Narrow" w:cs="Arial Narrow"/>
                <w:i/>
                <w:sz w:val="18"/>
                <w:szCs w:val="18"/>
              </w:rPr>
              <w:t>On Demand</w:t>
            </w:r>
          </w:p>
          <w:p w:rsidR="006705ED" w:rsidRDefault="00691D29">
            <w:pPr>
              <w:numPr>
                <w:ilvl w:val="0"/>
                <w:numId w:val="2"/>
              </w:numPr>
              <w:ind w:left="144"/>
              <w:rPr>
                <w:b/>
              </w:rPr>
            </w:pPr>
            <w:r>
              <w:rPr>
                <w:rFonts w:ascii="Arial Narrow" w:eastAsia="Arial Narrow" w:hAnsi="Arial Narrow" w:cs="Arial Narrow"/>
                <w:i/>
                <w:sz w:val="18"/>
                <w:szCs w:val="18"/>
              </w:rPr>
              <w:t>Anecdotal</w:t>
            </w:r>
          </w:p>
          <w:p w:rsidR="006705ED" w:rsidRDefault="00691D29">
            <w:pPr>
              <w:numPr>
                <w:ilvl w:val="0"/>
                <w:numId w:val="2"/>
              </w:numPr>
              <w:ind w:left="144"/>
              <w:rPr>
                <w:i/>
              </w:rPr>
            </w:pPr>
            <w:r>
              <w:rPr>
                <w:rFonts w:ascii="Arial Narrow" w:eastAsia="Arial Narrow" w:hAnsi="Arial Narrow" w:cs="Arial Narrow"/>
                <w:i/>
                <w:sz w:val="18"/>
                <w:szCs w:val="18"/>
              </w:rPr>
              <w:t>Observation</w:t>
            </w:r>
          </w:p>
          <w:p w:rsidR="006705ED" w:rsidRDefault="00691D29">
            <w:pPr>
              <w:numPr>
                <w:ilvl w:val="0"/>
                <w:numId w:val="2"/>
              </w:numPr>
              <w:ind w:left="144"/>
              <w:rPr>
                <w:i/>
                <w:highlight w:val="yellow"/>
              </w:rPr>
            </w:pPr>
            <w:r>
              <w:rPr>
                <w:rFonts w:ascii="Arial Narrow" w:eastAsia="Arial Narrow" w:hAnsi="Arial Narrow" w:cs="Arial Narrow"/>
                <w:i/>
                <w:sz w:val="18"/>
                <w:szCs w:val="18"/>
                <w:highlight w:val="yellow"/>
              </w:rPr>
              <w:t>Daily work</w:t>
            </w:r>
          </w:p>
        </w:tc>
      </w:tr>
    </w:tbl>
    <w:p w:rsidR="006705ED" w:rsidRDefault="006705ED">
      <w:pPr>
        <w:jc w:val="center"/>
      </w:pPr>
    </w:p>
    <w:sectPr w:rsidR="006705ED">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1D29">
      <w:r>
        <w:separator/>
      </w:r>
    </w:p>
  </w:endnote>
  <w:endnote w:type="continuationSeparator" w:id="0">
    <w:p w:rsidR="00000000" w:rsidRDefault="0069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1D29">
      <w:r>
        <w:separator/>
      </w:r>
    </w:p>
  </w:footnote>
  <w:footnote w:type="continuationSeparator" w:id="0">
    <w:p w:rsidR="00000000" w:rsidRDefault="0069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ED" w:rsidRDefault="006705ED">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6705ED">
      <w:trPr>
        <w:trHeight w:val="540"/>
      </w:trPr>
      <w:tc>
        <w:tcPr>
          <w:tcW w:w="3806" w:type="dxa"/>
        </w:tcPr>
        <w:p w:rsidR="006705ED" w:rsidRDefault="00691D29">
          <w:pPr>
            <w:tabs>
              <w:tab w:val="center" w:pos="4320"/>
              <w:tab w:val="right" w:pos="8640"/>
            </w:tabs>
            <w:spacing w:before="720"/>
            <w:contextualSpacing w:val="0"/>
          </w:pPr>
          <w:r>
            <w:t>Lunch 11:00-11:25</w:t>
          </w:r>
        </w:p>
        <w:p w:rsidR="006705ED" w:rsidRDefault="00691D29">
          <w:pPr>
            <w:tabs>
              <w:tab w:val="center" w:pos="4320"/>
              <w:tab w:val="right" w:pos="8640"/>
            </w:tabs>
            <w:contextualSpacing w:val="0"/>
          </w:pPr>
          <w:r>
            <w:t>Recess 1:55-2:15</w:t>
          </w:r>
        </w:p>
        <w:p w:rsidR="006705ED" w:rsidRDefault="00691D29">
          <w:pPr>
            <w:tabs>
              <w:tab w:val="center" w:pos="4320"/>
              <w:tab w:val="right" w:pos="8640"/>
            </w:tabs>
            <w:contextualSpacing w:val="0"/>
          </w:pPr>
          <w:r>
            <w:t>Specials 1:05-1:55: See Block Schedule</w:t>
          </w:r>
        </w:p>
      </w:tc>
    </w:tr>
  </w:tbl>
  <w:p w:rsidR="006705ED" w:rsidRDefault="00691D29">
    <w:pPr>
      <w:tabs>
        <w:tab w:val="center" w:pos="4320"/>
        <w:tab w:val="right" w:pos="8640"/>
      </w:tabs>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A7FA7"/>
    <w:multiLevelType w:val="multilevel"/>
    <w:tmpl w:val="1F86BA56"/>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6B84628"/>
    <w:multiLevelType w:val="multilevel"/>
    <w:tmpl w:val="6E8A477A"/>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ED"/>
    <w:rsid w:val="006705ED"/>
    <w:rsid w:val="0069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40C50-744A-4153-B460-1922A04F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91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cp:lastPrinted>2016-02-08T13:47:00Z</cp:lastPrinted>
  <dcterms:created xsi:type="dcterms:W3CDTF">2016-02-08T13:48:00Z</dcterms:created>
  <dcterms:modified xsi:type="dcterms:W3CDTF">2016-02-08T13:48:00Z</dcterms:modified>
</cp:coreProperties>
</file>